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ADF3F" w14:textId="77777777" w:rsidR="00EA3238" w:rsidRDefault="00EA3238" w:rsidP="00EA3238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86B6A5E" wp14:editId="1BDC470E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14312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34A5A" w14:textId="77777777" w:rsidR="00EA3238" w:rsidRDefault="00EA3238" w:rsidP="00EA3238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6308500F" w14:textId="77777777" w:rsidR="00EA3238" w:rsidRDefault="00EA3238" w:rsidP="00EA3238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50F448D5" w14:textId="77777777" w:rsidR="00EA3238" w:rsidRPr="00D32698" w:rsidRDefault="00EA3238" w:rsidP="00EA3238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val="cy-GB" w:eastAsia="en-GB"/>
        </w:rPr>
        <w:t xml:space="preserve">      </w:t>
      </w:r>
    </w:p>
    <w:p w14:paraId="469AF71C" w14:textId="77777777" w:rsidR="00EA3238" w:rsidRDefault="00EA3238" w:rsidP="00EA3238">
      <w:pPr>
        <w:tabs>
          <w:tab w:val="right" w:pos="8910"/>
        </w:tabs>
        <w:ind w:right="194"/>
        <w:jc w:val="right"/>
        <w:rPr>
          <w:sz w:val="22"/>
        </w:rPr>
      </w:pPr>
      <w:r>
        <w:rPr>
          <w:sz w:val="22"/>
          <w:lang w:val="cy-GB"/>
        </w:rPr>
        <w:t xml:space="preserve">      </w:t>
      </w:r>
    </w:p>
    <w:p w14:paraId="4206BDF2" w14:textId="77777777" w:rsidR="00EA3238" w:rsidRPr="003A0626" w:rsidRDefault="00EA3238" w:rsidP="00EA3238">
      <w:pPr>
        <w:tabs>
          <w:tab w:val="left" w:pos="2552"/>
        </w:tabs>
        <w:spacing w:after="200" w:line="276" w:lineRule="auto"/>
        <w:jc w:val="center"/>
        <w:rPr>
          <w:rFonts w:ascii="Arial" w:eastAsia="Calibri" w:hAnsi="Arial"/>
          <w:b/>
          <w:sz w:val="36"/>
          <w:szCs w:val="36"/>
        </w:rPr>
      </w:pPr>
      <w:r w:rsidRPr="003A0626">
        <w:rPr>
          <w:rFonts w:ascii="Arial" w:eastAsia="Calibri" w:hAnsi="Arial"/>
          <w:b/>
          <w:bCs/>
          <w:sz w:val="36"/>
          <w:szCs w:val="36"/>
          <w:lang w:val="cy-GB"/>
        </w:rPr>
        <w:t xml:space="preserve">Penodi Uwch </w:t>
      </w:r>
      <w:r>
        <w:rPr>
          <w:rFonts w:ascii="Arial" w:eastAsia="Calibri" w:hAnsi="Arial"/>
          <w:b/>
          <w:bCs/>
          <w:sz w:val="36"/>
          <w:szCs w:val="36"/>
          <w:lang w:val="cy-GB"/>
        </w:rPr>
        <w:t>Safon</w:t>
      </w:r>
      <w:r w:rsidRPr="003A0626">
        <w:rPr>
          <w:rFonts w:ascii="Arial" w:eastAsia="Calibri" w:hAnsi="Arial"/>
          <w:b/>
          <w:bCs/>
          <w:sz w:val="36"/>
          <w:szCs w:val="36"/>
          <w:lang w:val="cy-GB"/>
        </w:rPr>
        <w:t>wr</w:t>
      </w:r>
    </w:p>
    <w:p w14:paraId="17B1BF6A" w14:textId="293F791B" w:rsidR="00EA3238" w:rsidRPr="00217AF1" w:rsidRDefault="00807F03" w:rsidP="00EA3238">
      <w:pPr>
        <w:spacing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bCs/>
          <w:sz w:val="36"/>
          <w:szCs w:val="36"/>
          <w:lang w:val="cy-GB"/>
        </w:rPr>
        <w:t>TGAU</w:t>
      </w:r>
      <w:r w:rsidR="00EA3238">
        <w:rPr>
          <w:rFonts w:ascii="Arial" w:eastAsia="Calibri" w:hAnsi="Arial" w:cs="Arial"/>
          <w:b/>
          <w:bCs/>
          <w:sz w:val="36"/>
          <w:szCs w:val="36"/>
          <w:lang w:val="cy-GB"/>
        </w:rPr>
        <w:t xml:space="preserve"> </w:t>
      </w:r>
      <w:r w:rsidR="00EA3238" w:rsidRPr="00407564">
        <w:rPr>
          <w:rFonts w:ascii="Arial" w:eastAsia="Calibri" w:hAnsi="Arial" w:cs="Arial"/>
          <w:b/>
          <w:bCs/>
          <w:sz w:val="36"/>
          <w:szCs w:val="36"/>
          <w:lang w:val="cy-GB"/>
        </w:rPr>
        <w:t xml:space="preserve">Saesneg Iaith </w:t>
      </w:r>
    </w:p>
    <w:p w14:paraId="1908F876" w14:textId="77777777" w:rsidR="00EA3238" w:rsidRPr="00217AF1" w:rsidRDefault="00EA3238" w:rsidP="00EA3238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</w:p>
    <w:p w14:paraId="08308E21" w14:textId="6BC8A3BF" w:rsidR="00EA3238" w:rsidRPr="00217AF1" w:rsidRDefault="00EA3238" w:rsidP="00EA3238">
      <w:pPr>
        <w:spacing w:line="276" w:lineRule="auto"/>
        <w:rPr>
          <w:rFonts w:ascii="Arial" w:eastAsia="Calibri" w:hAnsi="Arial"/>
          <w:sz w:val="22"/>
          <w:szCs w:val="22"/>
        </w:rPr>
      </w:pPr>
      <w:r w:rsidRPr="00217AF1">
        <w:rPr>
          <w:rFonts w:ascii="Arial" w:eastAsia="Calibri" w:hAnsi="Arial"/>
          <w:sz w:val="22"/>
          <w:szCs w:val="22"/>
          <w:lang w:val="cy-GB"/>
        </w:rPr>
        <w:t xml:space="preserve">Mae angen Uwch </w:t>
      </w:r>
      <w:r>
        <w:rPr>
          <w:rFonts w:ascii="Arial" w:eastAsia="Calibri" w:hAnsi="Arial"/>
          <w:sz w:val="22"/>
          <w:szCs w:val="22"/>
          <w:lang w:val="cy-GB"/>
        </w:rPr>
        <w:t>Safonwr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 ar gyfer </w:t>
      </w:r>
      <w:r>
        <w:rPr>
          <w:rFonts w:ascii="Arial" w:eastAsia="Calibri" w:hAnsi="Arial"/>
          <w:sz w:val="22"/>
          <w:szCs w:val="22"/>
          <w:lang w:val="cy-GB"/>
        </w:rPr>
        <w:t xml:space="preserve">cymwysterau </w:t>
      </w:r>
      <w:r w:rsidR="00807F03">
        <w:rPr>
          <w:rFonts w:ascii="Arial" w:eastAsia="Calibri" w:hAnsi="Arial"/>
          <w:sz w:val="22"/>
          <w:szCs w:val="22"/>
          <w:lang w:val="cy-GB"/>
        </w:rPr>
        <w:t>TGAU</w:t>
      </w:r>
      <w:r>
        <w:rPr>
          <w:rFonts w:ascii="Arial" w:eastAsia="Calibri" w:hAnsi="Arial"/>
          <w:sz w:val="22"/>
          <w:szCs w:val="22"/>
          <w:lang w:val="cy-GB"/>
        </w:rPr>
        <w:t xml:space="preserve"> Saesneg Iaith CBAC</w:t>
      </w:r>
      <w:r w:rsidR="00D6754D">
        <w:rPr>
          <w:rFonts w:ascii="Arial" w:eastAsia="Calibri" w:hAnsi="Arial"/>
          <w:sz w:val="22"/>
          <w:szCs w:val="22"/>
          <w:lang w:val="cy-GB"/>
        </w:rPr>
        <w:t xml:space="preserve"> (Cymru)</w:t>
      </w:r>
      <w:bookmarkStart w:id="0" w:name="_GoBack"/>
      <w:bookmarkEnd w:id="0"/>
      <w:r>
        <w:rPr>
          <w:rFonts w:ascii="Arial" w:eastAsia="Calibri" w:hAnsi="Arial"/>
          <w:sz w:val="22"/>
          <w:szCs w:val="22"/>
          <w:lang w:val="cy-GB"/>
        </w:rPr>
        <w:t>.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  Bydd yn ofynnol i'r ymgeisydd llwyddiannus gadw mewn cysylltiad agos â'r tîm </w:t>
      </w:r>
      <w:r w:rsidR="00C87E13">
        <w:rPr>
          <w:rFonts w:ascii="Arial" w:eastAsia="Calibri" w:hAnsi="Arial"/>
          <w:sz w:val="22"/>
          <w:szCs w:val="22"/>
          <w:lang w:val="cy-GB"/>
        </w:rPr>
        <w:t>TGAU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 </w:t>
      </w:r>
      <w:r>
        <w:rPr>
          <w:rFonts w:ascii="Arial" w:eastAsia="Calibri" w:hAnsi="Arial"/>
          <w:sz w:val="22"/>
          <w:szCs w:val="22"/>
          <w:lang w:val="cy-GB"/>
        </w:rPr>
        <w:t>Saesneg Iaith</w:t>
      </w:r>
      <w:r w:rsidRPr="00217AF1">
        <w:rPr>
          <w:rFonts w:ascii="Arial" w:eastAsia="Calibri" w:hAnsi="Arial"/>
          <w:sz w:val="22"/>
          <w:szCs w:val="22"/>
          <w:lang w:val="cy-GB"/>
        </w:rPr>
        <w:t>, ac i sicrhau bod gofynion y cymhwyster hwn yn cael eu bodloni'n llawn.</w:t>
      </w:r>
      <w:r w:rsidR="00912C19">
        <w:rPr>
          <w:rFonts w:ascii="Arial" w:eastAsia="Calibri" w:hAnsi="Arial"/>
          <w:sz w:val="22"/>
          <w:szCs w:val="22"/>
          <w:lang w:val="cy-GB"/>
        </w:rPr>
        <w:t xml:space="preserve"> </w:t>
      </w:r>
      <w:r w:rsidR="00C01103">
        <w:rPr>
          <w:rFonts w:ascii="Arial" w:eastAsia="Calibri" w:hAnsi="Arial"/>
          <w:sz w:val="22"/>
          <w:szCs w:val="22"/>
          <w:lang w:val="cy-GB"/>
        </w:rPr>
        <w:t xml:space="preserve">Disgwylir </w:t>
      </w:r>
      <w:r w:rsidR="00912C19">
        <w:rPr>
          <w:rFonts w:ascii="Arial" w:eastAsia="Calibri" w:hAnsi="Arial"/>
          <w:sz w:val="22"/>
          <w:szCs w:val="22"/>
          <w:lang w:val="cy-GB"/>
        </w:rPr>
        <w:t>iddo/iddi adolygu a newid y briffiau cynhyrchu set (NEA) o bryd i’w gilydd a phan fydd angen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 gyfrannu at hyfforddi </w:t>
      </w:r>
      <w:r>
        <w:rPr>
          <w:rFonts w:ascii="Arial" w:eastAsia="Calibri" w:hAnsi="Arial"/>
          <w:sz w:val="22"/>
          <w:szCs w:val="22"/>
          <w:lang w:val="cy-GB"/>
        </w:rPr>
        <w:t>safon</w:t>
      </w:r>
      <w:r w:rsidRPr="00217AF1">
        <w:rPr>
          <w:rFonts w:ascii="Arial" w:eastAsia="Calibri" w:hAnsi="Arial"/>
          <w:sz w:val="22"/>
          <w:szCs w:val="22"/>
          <w:lang w:val="cy-GB"/>
        </w:rPr>
        <w:t>wyr yn ôl yr angen, ac arwain y broses safoni yng nghynhadledd</w:t>
      </w:r>
      <w:r>
        <w:rPr>
          <w:rFonts w:ascii="Arial" w:eastAsia="Calibri" w:hAnsi="Arial"/>
          <w:sz w:val="22"/>
          <w:szCs w:val="22"/>
          <w:lang w:val="cy-GB"/>
        </w:rPr>
        <w:t xml:space="preserve"> y safon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wyr.  Hefyd bydd disgwyl iddo/iddi gyfrannu at rhaglen DPP ac i fod yn rhan o'r tîm yn ystod y broses ddyfarnu. </w:t>
      </w:r>
    </w:p>
    <w:p w14:paraId="49C93180" w14:textId="77777777" w:rsidR="00EA3238" w:rsidRPr="00217AF1" w:rsidRDefault="00EA3238" w:rsidP="00EA3238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467CC71A" w14:textId="77777777" w:rsidR="00EA3238" w:rsidRPr="00217AF1" w:rsidRDefault="00EA3238" w:rsidP="00EA3238">
      <w:pPr>
        <w:spacing w:line="276" w:lineRule="auto"/>
        <w:jc w:val="left"/>
        <w:rPr>
          <w:rFonts w:ascii="Arial" w:eastAsia="Calibri" w:hAnsi="Arial"/>
          <w:b/>
          <w:sz w:val="22"/>
          <w:szCs w:val="22"/>
        </w:rPr>
      </w:pPr>
      <w:r w:rsidRPr="00217AF1">
        <w:rPr>
          <w:rFonts w:ascii="Arial" w:eastAsia="Calibri" w:hAnsi="Arial"/>
          <w:b/>
          <w:bCs/>
          <w:sz w:val="22"/>
          <w:szCs w:val="22"/>
          <w:lang w:val="cy-GB"/>
        </w:rPr>
        <w:t xml:space="preserve">Cyfrifoldebau'r Uwch </w:t>
      </w:r>
      <w:r>
        <w:rPr>
          <w:rFonts w:ascii="Arial" w:eastAsia="Calibri" w:hAnsi="Arial"/>
          <w:b/>
          <w:bCs/>
          <w:sz w:val="22"/>
          <w:szCs w:val="22"/>
          <w:lang w:val="cy-GB"/>
        </w:rPr>
        <w:t>Safonwr</w:t>
      </w:r>
    </w:p>
    <w:p w14:paraId="3BEF14DA" w14:textId="77777777" w:rsidR="00EA3238" w:rsidRPr="00217AF1" w:rsidRDefault="00EA3238" w:rsidP="00EA3238">
      <w:pPr>
        <w:spacing w:line="276" w:lineRule="auto"/>
        <w:jc w:val="left"/>
        <w:rPr>
          <w:rFonts w:ascii="Arial" w:eastAsia="Calibri" w:hAnsi="Arial"/>
          <w:b/>
          <w:sz w:val="22"/>
          <w:szCs w:val="22"/>
        </w:rPr>
      </w:pPr>
    </w:p>
    <w:p w14:paraId="5DFFB1F4" w14:textId="77777777" w:rsidR="00EA3238" w:rsidRPr="00217AF1" w:rsidRDefault="00EA3238" w:rsidP="00EA3238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217AF1">
        <w:rPr>
          <w:rFonts w:ascii="Arial" w:eastAsia="Calibri" w:hAnsi="Arial"/>
          <w:sz w:val="22"/>
          <w:szCs w:val="22"/>
          <w:lang w:val="cy-GB"/>
        </w:rPr>
        <w:t xml:space="preserve">Mae'r Uwch </w:t>
      </w:r>
      <w:r>
        <w:rPr>
          <w:rFonts w:ascii="Arial" w:eastAsia="Calibri" w:hAnsi="Arial"/>
          <w:sz w:val="22"/>
          <w:szCs w:val="22"/>
          <w:lang w:val="cy-GB"/>
        </w:rPr>
        <w:t>Safonwr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 yn gyfrifol am safonau cymedroli'r gwaith a asesir yn fewnol mewn canolfannau.  Rhaid i’r Uwch </w:t>
      </w:r>
      <w:r>
        <w:rPr>
          <w:rFonts w:ascii="Arial" w:eastAsia="Calibri" w:hAnsi="Arial"/>
          <w:sz w:val="22"/>
          <w:szCs w:val="22"/>
          <w:lang w:val="cy-GB"/>
        </w:rPr>
        <w:t>Safon</w:t>
      </w:r>
      <w:r w:rsidRPr="00217AF1">
        <w:rPr>
          <w:rFonts w:ascii="Arial" w:eastAsia="Calibri" w:hAnsi="Arial"/>
          <w:sz w:val="22"/>
          <w:szCs w:val="22"/>
          <w:lang w:val="cy-GB"/>
        </w:rPr>
        <w:t>wr wneud y canlynol:</w:t>
      </w:r>
    </w:p>
    <w:p w14:paraId="355AD7C6" w14:textId="77777777" w:rsidR="00EA3238" w:rsidRPr="00217AF1" w:rsidRDefault="00EA3238" w:rsidP="00EA3238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7914A39D" w14:textId="5565349E" w:rsidR="00EA3238" w:rsidRPr="00912C19" w:rsidRDefault="00EA3238" w:rsidP="00EA3238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  <w:lang w:val="cy-GB"/>
        </w:rPr>
        <w:t xml:space="preserve">cynghori ar benodi, hyfforddi ac ailbenodi </w:t>
      </w:r>
      <w:r>
        <w:rPr>
          <w:rFonts w:cs="Arial"/>
          <w:lang w:val="cy-GB"/>
        </w:rPr>
        <w:t>safonwyr</w:t>
      </w:r>
      <w:r w:rsidR="00912C19">
        <w:rPr>
          <w:rFonts w:cs="Arial"/>
          <w:lang w:val="cy-GB"/>
        </w:rPr>
        <w:t xml:space="preserve"> ac arweinwyr tim</w:t>
      </w:r>
      <w:r w:rsidRPr="00217AF1">
        <w:rPr>
          <w:rFonts w:cs="Arial"/>
          <w:lang w:val="cy-GB"/>
        </w:rPr>
        <w:t>, lle bo angen gwneud hynny</w:t>
      </w:r>
    </w:p>
    <w:p w14:paraId="26A064CC" w14:textId="77777777" w:rsidR="00912C19" w:rsidRPr="00912C19" w:rsidRDefault="00912C19" w:rsidP="00912C19">
      <w:pPr>
        <w:pStyle w:val="ListParagraph"/>
        <w:spacing w:after="240"/>
        <w:ind w:left="360"/>
        <w:rPr>
          <w:rFonts w:cs="Arial"/>
        </w:rPr>
      </w:pPr>
    </w:p>
    <w:p w14:paraId="5A1CE761" w14:textId="0EBB0A6F" w:rsidR="00912C19" w:rsidRDefault="00912C19" w:rsidP="00EA3238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>
        <w:rPr>
          <w:rFonts w:cs="Arial"/>
        </w:rPr>
        <w:t xml:space="preserve">adolygu a newid y briffiau cynhyrchu set (NEA) o bryd i’w gilydd a phan fo angen </w:t>
      </w:r>
    </w:p>
    <w:p w14:paraId="40D0362C" w14:textId="77777777" w:rsidR="00912C19" w:rsidRPr="004A070C" w:rsidRDefault="00912C19" w:rsidP="00912C19">
      <w:pPr>
        <w:pStyle w:val="ListParagraph"/>
        <w:spacing w:after="240"/>
        <w:ind w:left="360"/>
        <w:rPr>
          <w:rFonts w:cs="Arial"/>
        </w:rPr>
      </w:pPr>
    </w:p>
    <w:p w14:paraId="27D5B253" w14:textId="388BECA3" w:rsidR="00EA3238" w:rsidRPr="00912C19" w:rsidRDefault="00EA3238" w:rsidP="00EA3238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  <w:lang w:val="cy-GB"/>
        </w:rPr>
        <w:t xml:space="preserve">mynychu </w:t>
      </w:r>
      <w:r>
        <w:rPr>
          <w:rFonts w:cs="Arial"/>
          <w:lang w:val="cy-GB"/>
        </w:rPr>
        <w:t>ac arwain y broses safoni yng ngh</w:t>
      </w:r>
      <w:r w:rsidRPr="00217AF1">
        <w:rPr>
          <w:rFonts w:cs="Arial"/>
          <w:lang w:val="cy-GB"/>
        </w:rPr>
        <w:t>ynadleddau</w:t>
      </w:r>
      <w:r>
        <w:rPr>
          <w:rFonts w:cs="Arial"/>
          <w:lang w:val="cy-GB"/>
        </w:rPr>
        <w:t>’r safonwyr</w:t>
      </w:r>
      <w:r w:rsidRPr="00217AF1">
        <w:rPr>
          <w:rFonts w:cs="Arial"/>
          <w:lang w:val="cy-GB"/>
        </w:rPr>
        <w:t xml:space="preserve"> a/neu gyfarfodydd ar gyfer dethol eitemau safoni fel y bo'n briodol, mynychu unrhyw gyfarfodydd dyfarnu yn ôl gofynion CBAC</w:t>
      </w:r>
    </w:p>
    <w:p w14:paraId="45A3D41F" w14:textId="77777777" w:rsidR="00912C19" w:rsidRPr="00912C19" w:rsidRDefault="00912C19" w:rsidP="00912C19">
      <w:pPr>
        <w:pStyle w:val="ListParagraph"/>
        <w:rPr>
          <w:rFonts w:cs="Arial"/>
        </w:rPr>
      </w:pPr>
    </w:p>
    <w:p w14:paraId="6B01F869" w14:textId="77777777" w:rsidR="00912C19" w:rsidRPr="00217AF1" w:rsidRDefault="00912C19" w:rsidP="0009585E">
      <w:pPr>
        <w:pStyle w:val="ListParagraph"/>
        <w:spacing w:after="240"/>
        <w:ind w:left="360"/>
        <w:rPr>
          <w:rFonts w:cs="Arial"/>
        </w:rPr>
      </w:pPr>
    </w:p>
    <w:p w14:paraId="4C26F065" w14:textId="673E52F9" w:rsidR="00EA3238" w:rsidRPr="0009585E" w:rsidRDefault="00EA3238" w:rsidP="00EA3238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  <w:lang w:val="cy-GB"/>
        </w:rPr>
        <w:t xml:space="preserve">goruchwylio gwaith aelodau ei d/thîm ac archwilio, drwy samplu, safonau marcio'r </w:t>
      </w:r>
      <w:r>
        <w:rPr>
          <w:rFonts w:cs="Arial"/>
          <w:lang w:val="cy-GB"/>
        </w:rPr>
        <w:t>safonwyr</w:t>
      </w:r>
    </w:p>
    <w:p w14:paraId="5D0211E4" w14:textId="77777777" w:rsidR="0009585E" w:rsidRPr="00217AF1" w:rsidRDefault="0009585E" w:rsidP="0009585E">
      <w:pPr>
        <w:pStyle w:val="ListParagraph"/>
        <w:spacing w:after="240"/>
        <w:ind w:left="360"/>
        <w:rPr>
          <w:rFonts w:cs="Arial"/>
        </w:rPr>
      </w:pPr>
    </w:p>
    <w:p w14:paraId="11A1434E" w14:textId="54FD2F95" w:rsidR="0009585E" w:rsidRPr="0009585E" w:rsidRDefault="00EA3238" w:rsidP="0009585E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09585E">
        <w:rPr>
          <w:rFonts w:cs="Arial"/>
          <w:lang w:val="cy-GB"/>
        </w:rPr>
        <w:t>monitro safonau</w:t>
      </w:r>
      <w:r w:rsidR="0009585E" w:rsidRPr="0009585E">
        <w:rPr>
          <w:rFonts w:cs="Arial"/>
          <w:lang w:val="cy-GB"/>
        </w:rPr>
        <w:t xml:space="preserve"> holl safonwyr yr uned, gan gynnwys, lle bo angen, unrhyw safonw</w:t>
      </w:r>
      <w:r w:rsidR="00153360">
        <w:rPr>
          <w:rFonts w:cs="Arial"/>
          <w:lang w:val="cy-GB"/>
        </w:rPr>
        <w:t>y</w:t>
      </w:r>
      <w:r w:rsidR="0009585E" w:rsidRPr="0009585E">
        <w:rPr>
          <w:rFonts w:cs="Arial"/>
          <w:lang w:val="cy-GB"/>
        </w:rPr>
        <w:t>r cynorthwyol ac arweinwyr tim, a chymryd camau priodol i sicrhau cywirdeb a chysondeb</w:t>
      </w:r>
      <w:r w:rsidRPr="0009585E">
        <w:rPr>
          <w:rFonts w:cs="Arial"/>
          <w:lang w:val="cy-GB"/>
        </w:rPr>
        <w:t xml:space="preserve"> </w:t>
      </w:r>
    </w:p>
    <w:p w14:paraId="53EEF7B2" w14:textId="77777777" w:rsidR="0009585E" w:rsidRPr="00217AF1" w:rsidRDefault="0009585E" w:rsidP="00270BA2">
      <w:pPr>
        <w:pStyle w:val="ListParagraph"/>
        <w:spacing w:after="240"/>
        <w:ind w:left="360"/>
        <w:rPr>
          <w:rFonts w:cs="Arial"/>
        </w:rPr>
      </w:pPr>
    </w:p>
    <w:p w14:paraId="43769BC7" w14:textId="59E8E5B6" w:rsidR="00270BA2" w:rsidRPr="00270BA2" w:rsidRDefault="00EA3238" w:rsidP="00270BA2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  <w:lang w:val="cy-GB"/>
        </w:rPr>
        <w:t xml:space="preserve">goruchwylio a chymeradwyo adroddiadau canolfannau a baratowyd gan </w:t>
      </w:r>
      <w:r>
        <w:rPr>
          <w:rFonts w:cs="Arial"/>
          <w:lang w:val="cy-GB"/>
        </w:rPr>
        <w:t>safon</w:t>
      </w:r>
      <w:r w:rsidRPr="00217AF1">
        <w:rPr>
          <w:rFonts w:cs="Arial"/>
          <w:lang w:val="cy-GB"/>
        </w:rPr>
        <w:t>wyr</w:t>
      </w:r>
    </w:p>
    <w:p w14:paraId="5314A41D" w14:textId="77777777" w:rsidR="00270BA2" w:rsidRPr="00270BA2" w:rsidRDefault="00270BA2" w:rsidP="00270BA2">
      <w:pPr>
        <w:pStyle w:val="ListParagraph"/>
        <w:rPr>
          <w:rFonts w:cs="Arial"/>
          <w:sz w:val="16"/>
          <w:szCs w:val="16"/>
        </w:rPr>
      </w:pPr>
    </w:p>
    <w:p w14:paraId="56C15CDE" w14:textId="77777777" w:rsidR="00270BA2" w:rsidRPr="00270BA2" w:rsidRDefault="00270BA2" w:rsidP="00270BA2">
      <w:pPr>
        <w:pStyle w:val="ListParagraph"/>
        <w:spacing w:after="240"/>
        <w:ind w:left="360"/>
        <w:rPr>
          <w:rFonts w:cs="Arial"/>
        </w:rPr>
      </w:pPr>
    </w:p>
    <w:p w14:paraId="259965D5" w14:textId="0898DB21" w:rsidR="00EA3238" w:rsidRPr="00270BA2" w:rsidRDefault="00EA3238" w:rsidP="00EA3238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  <w:lang w:val="cy-GB"/>
        </w:rPr>
        <w:t>paratoi adroddiad cyffredinol</w:t>
      </w:r>
      <w:r>
        <w:rPr>
          <w:rFonts w:cs="Arial"/>
          <w:lang w:val="cy-GB"/>
        </w:rPr>
        <w:t xml:space="preserve"> i fformat a ddiffinnir gan CBAC</w:t>
      </w:r>
    </w:p>
    <w:p w14:paraId="5DE9349F" w14:textId="77777777" w:rsidR="00270BA2" w:rsidRPr="009F52D1" w:rsidRDefault="00270BA2" w:rsidP="00270BA2">
      <w:pPr>
        <w:pStyle w:val="ListParagraph"/>
        <w:spacing w:after="240"/>
        <w:ind w:left="360"/>
        <w:rPr>
          <w:rFonts w:cs="Arial"/>
        </w:rPr>
      </w:pPr>
    </w:p>
    <w:p w14:paraId="08E4515B" w14:textId="77777777" w:rsidR="00EA3238" w:rsidRPr="004E263F" w:rsidRDefault="00EA3238" w:rsidP="00EA3238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4E263F">
        <w:rPr>
          <w:rFonts w:cs="Arial"/>
          <w:lang w:val="cy-GB"/>
        </w:rPr>
        <w:t>bod ar gael i gynnal adolygiadau o farcio i yn ôl gofynion CBAC yn ymwneud ag Ymholiadau am Ganlyniadau yn ystod y cyfnodau perthnasol</w:t>
      </w:r>
    </w:p>
    <w:p w14:paraId="3A11D3A5" w14:textId="77777777" w:rsidR="00EA3238" w:rsidRPr="00217AF1" w:rsidRDefault="00EA3238" w:rsidP="00EA3238">
      <w:pPr>
        <w:ind w:left="1440"/>
        <w:jc w:val="left"/>
        <w:rPr>
          <w:rFonts w:ascii="Arial" w:hAnsi="Arial" w:cs="Arial"/>
          <w:sz w:val="22"/>
          <w:szCs w:val="22"/>
        </w:rPr>
      </w:pPr>
    </w:p>
    <w:p w14:paraId="58F134A3" w14:textId="19B5229A" w:rsidR="00EA3238" w:rsidRPr="00746FB7" w:rsidRDefault="00EA3238" w:rsidP="00EA3238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217AF1">
        <w:rPr>
          <w:rFonts w:ascii="Arial" w:eastAsia="Calibri" w:hAnsi="Arial"/>
          <w:sz w:val="22"/>
          <w:szCs w:val="22"/>
          <w:lang w:val="cy-GB"/>
        </w:rPr>
        <w:t xml:space="preserve">Mae swydd yr Uwch </w:t>
      </w:r>
      <w:r>
        <w:rPr>
          <w:rFonts w:ascii="Arial" w:eastAsia="Calibri" w:hAnsi="Arial"/>
          <w:sz w:val="22"/>
          <w:szCs w:val="22"/>
          <w:lang w:val="cy-GB"/>
        </w:rPr>
        <w:t>Safonwr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 yn ganolog i weithrediad y cymhwyster ac mae angen ymrwymo amser sylweddol iddi.  Mae angen i Uwch </w:t>
      </w:r>
      <w:r>
        <w:rPr>
          <w:rFonts w:ascii="Arial" w:eastAsia="Calibri" w:hAnsi="Arial"/>
          <w:sz w:val="22"/>
          <w:szCs w:val="22"/>
          <w:lang w:val="cy-GB"/>
        </w:rPr>
        <w:t>Safonwyr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 fod ar gael am o leiaf </w:t>
      </w:r>
      <w:r w:rsidR="00F51410">
        <w:rPr>
          <w:rFonts w:ascii="Arial" w:eastAsia="Calibri" w:hAnsi="Arial"/>
          <w:sz w:val="22"/>
          <w:szCs w:val="22"/>
          <w:lang w:val="cy-GB"/>
        </w:rPr>
        <w:t>10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 diwrnod y flwyddyn</w:t>
      </w:r>
      <w:r>
        <w:rPr>
          <w:rFonts w:ascii="Arial" w:eastAsia="Calibri" w:hAnsi="Arial"/>
          <w:sz w:val="22"/>
          <w:szCs w:val="22"/>
          <w:lang w:val="cy-GB"/>
        </w:rPr>
        <w:t xml:space="preserve"> i fynychu cyfarfodydd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. Gall y cyfnod hwn gynnwys dyddiau yn ystod y </w:t>
      </w:r>
      <w:r w:rsidRPr="00217AF1">
        <w:rPr>
          <w:rFonts w:ascii="Arial" w:eastAsia="Calibri" w:hAnsi="Arial"/>
          <w:sz w:val="22"/>
          <w:szCs w:val="22"/>
          <w:lang w:val="cy-GB"/>
        </w:rPr>
        <w:lastRenderedPageBreak/>
        <w:t xml:space="preserve">tymor, ar benwythnosau ac yn ystod y gwyliau.  Mae taliadau rhyddhau ar gael i ganolfannau.  Bydd hyn yn galluogi i ddeiliad y swydd fynychu cynadleddau </w:t>
      </w:r>
      <w:r>
        <w:rPr>
          <w:rFonts w:ascii="Arial" w:eastAsia="Calibri" w:hAnsi="Arial"/>
          <w:sz w:val="22"/>
          <w:szCs w:val="22"/>
          <w:lang w:val="cy-GB"/>
        </w:rPr>
        <w:t>safon</w:t>
      </w:r>
      <w:r w:rsidRPr="00217AF1">
        <w:rPr>
          <w:rFonts w:ascii="Arial" w:eastAsia="Calibri" w:hAnsi="Arial"/>
          <w:sz w:val="22"/>
          <w:szCs w:val="22"/>
          <w:lang w:val="cy-GB"/>
        </w:rPr>
        <w:t>wyr (</w:t>
      </w:r>
      <w:r w:rsidR="00153360">
        <w:rPr>
          <w:rFonts w:ascii="Arial" w:eastAsia="Calibri" w:hAnsi="Arial"/>
          <w:sz w:val="22"/>
          <w:szCs w:val="22"/>
          <w:lang w:val="cy-GB"/>
        </w:rPr>
        <w:t>4</w:t>
      </w:r>
      <w:r w:rsidR="00270BA2">
        <w:rPr>
          <w:rFonts w:ascii="Arial" w:eastAsia="Calibri" w:hAnsi="Arial"/>
          <w:sz w:val="22"/>
          <w:szCs w:val="22"/>
          <w:lang w:val="cy-GB"/>
        </w:rPr>
        <w:t xml:space="preserve"> diwrnod)</w:t>
      </w:r>
      <w:r w:rsidRPr="00217AF1">
        <w:rPr>
          <w:rFonts w:ascii="Arial" w:eastAsia="Calibri" w:hAnsi="Arial"/>
          <w:sz w:val="22"/>
          <w:szCs w:val="22"/>
          <w:lang w:val="cy-GB"/>
        </w:rPr>
        <w:t>, a'r cynadleddau dyfarnu</w:t>
      </w:r>
      <w:r w:rsidR="00153360">
        <w:rPr>
          <w:rFonts w:ascii="Arial" w:eastAsia="Calibri" w:hAnsi="Arial"/>
          <w:sz w:val="22"/>
          <w:szCs w:val="22"/>
          <w:lang w:val="cy-GB"/>
        </w:rPr>
        <w:t xml:space="preserve"> ym mis Gorffennaf (4 diwrnod)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.  Yn ogystal, efallai y bydd gofyn i Uwch </w:t>
      </w:r>
      <w:r>
        <w:rPr>
          <w:rFonts w:ascii="Arial" w:eastAsia="Calibri" w:hAnsi="Arial"/>
          <w:sz w:val="22"/>
          <w:szCs w:val="22"/>
          <w:lang w:val="cy-GB"/>
        </w:rPr>
        <w:t>Safonwyr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 wneud cyflwyniadau yn nigwyddiadau DPP CBAC.</w:t>
      </w:r>
    </w:p>
    <w:p w14:paraId="387D26EF" w14:textId="77777777" w:rsidR="00EA3238" w:rsidRPr="00746FB7" w:rsidRDefault="00EA3238" w:rsidP="00EA3238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344B70DF" w14:textId="772F7A06" w:rsidR="00EA3238" w:rsidRDefault="00EA3238" w:rsidP="00EA3238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746FB7">
        <w:rPr>
          <w:rFonts w:ascii="Arial" w:eastAsia="Calibri" w:hAnsi="Arial"/>
          <w:sz w:val="22"/>
          <w:szCs w:val="22"/>
          <w:lang w:val="cy-GB"/>
        </w:rPr>
        <w:t xml:space="preserve">Am ragor o wybodaeth, cysylltwch â </w:t>
      </w:r>
      <w:r w:rsidR="00120FEC">
        <w:rPr>
          <w:rFonts w:ascii="Arial" w:eastAsia="Calibri" w:hAnsi="Arial"/>
          <w:sz w:val="22"/>
          <w:szCs w:val="22"/>
          <w:lang w:val="cy-GB"/>
        </w:rPr>
        <w:t>Guy Melhuish</w:t>
      </w:r>
      <w:r w:rsidRPr="00746FB7">
        <w:rPr>
          <w:rFonts w:ascii="Arial" w:eastAsia="Calibri" w:hAnsi="Arial"/>
          <w:sz w:val="22"/>
          <w:szCs w:val="22"/>
          <w:lang w:val="cy-GB"/>
        </w:rPr>
        <w:t xml:space="preserve"> ar e-bostiwch </w:t>
      </w:r>
      <w:hyperlink r:id="rId12" w:history="1">
        <w:r w:rsidR="00977C50" w:rsidRPr="004F35F5">
          <w:rPr>
            <w:rStyle w:val="Hyperlink"/>
            <w:rFonts w:ascii="Arial" w:eastAsia="Calibri" w:hAnsi="Arial"/>
            <w:sz w:val="22"/>
            <w:szCs w:val="22"/>
            <w:lang w:val="cy-GB"/>
          </w:rPr>
          <w:t>guy.melhuish@wjec.co.uk</w:t>
        </w:r>
      </w:hyperlink>
      <w:r w:rsidRPr="00746FB7">
        <w:rPr>
          <w:rStyle w:val="Hyperlink"/>
          <w:rFonts w:ascii="Arial" w:eastAsia="Calibri" w:hAnsi="Arial"/>
          <w:color w:val="auto"/>
          <w:sz w:val="22"/>
          <w:szCs w:val="22"/>
          <w:u w:val="none"/>
          <w:lang w:val="cy-GB"/>
        </w:rPr>
        <w:t>.</w:t>
      </w:r>
      <w:r w:rsidRPr="00746FB7">
        <w:rPr>
          <w:rFonts w:ascii="Arial" w:eastAsia="Calibri" w:hAnsi="Arial"/>
          <w:sz w:val="22"/>
          <w:szCs w:val="22"/>
          <w:lang w:val="cy-GB"/>
        </w:rPr>
        <w:t xml:space="preserve">  Dyddiad cau cyflwyno'r ffurflenni cais yw </w:t>
      </w:r>
      <w:r w:rsidR="00FA0058">
        <w:rPr>
          <w:rFonts w:ascii="Arial" w:eastAsia="Calibri" w:hAnsi="Arial"/>
          <w:b/>
          <w:bCs/>
          <w:sz w:val="22"/>
          <w:szCs w:val="22"/>
          <w:lang w:val="cy-GB"/>
        </w:rPr>
        <w:t>1</w:t>
      </w:r>
      <w:r w:rsidR="00977C50">
        <w:rPr>
          <w:rFonts w:ascii="Arial" w:eastAsia="Calibri" w:hAnsi="Arial"/>
          <w:b/>
          <w:bCs/>
          <w:sz w:val="22"/>
          <w:szCs w:val="22"/>
          <w:lang w:val="cy-GB"/>
        </w:rPr>
        <w:t xml:space="preserve"> </w:t>
      </w:r>
      <w:r w:rsidR="00FA0058">
        <w:rPr>
          <w:rFonts w:ascii="Arial" w:eastAsia="Calibri" w:hAnsi="Arial"/>
          <w:b/>
          <w:bCs/>
          <w:sz w:val="22"/>
          <w:szCs w:val="22"/>
          <w:lang w:val="cy-GB"/>
        </w:rPr>
        <w:t>Mawrth</w:t>
      </w:r>
      <w:r w:rsidRPr="001E7D5F">
        <w:rPr>
          <w:rFonts w:ascii="Arial" w:eastAsia="Calibri" w:hAnsi="Arial"/>
          <w:b/>
          <w:bCs/>
          <w:sz w:val="22"/>
          <w:szCs w:val="22"/>
          <w:lang w:val="cy-GB"/>
        </w:rPr>
        <w:t xml:space="preserve"> 202</w:t>
      </w:r>
      <w:r w:rsidR="00977C50">
        <w:rPr>
          <w:rFonts w:ascii="Arial" w:eastAsia="Calibri" w:hAnsi="Arial"/>
          <w:b/>
          <w:bCs/>
          <w:sz w:val="22"/>
          <w:szCs w:val="22"/>
          <w:lang w:val="cy-GB"/>
        </w:rPr>
        <w:t>1</w:t>
      </w:r>
      <w:r w:rsidRPr="00746FB7">
        <w:rPr>
          <w:rFonts w:ascii="Arial" w:eastAsia="Calibri" w:hAnsi="Arial"/>
          <w:b/>
          <w:bCs/>
          <w:sz w:val="22"/>
          <w:szCs w:val="22"/>
          <w:lang w:val="cy-GB"/>
        </w:rPr>
        <w:t>.</w:t>
      </w:r>
    </w:p>
    <w:p w14:paraId="4D35F0E1" w14:textId="77777777" w:rsidR="00EA3238" w:rsidRDefault="00EA3238" w:rsidP="00EA3238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2966C7B9" w14:textId="77777777" w:rsidR="00EA3238" w:rsidRDefault="00EA3238" w:rsidP="00EA3238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77D8541D" w14:textId="617A46FB" w:rsidR="00EA3238" w:rsidRPr="00BD5C40" w:rsidRDefault="00EA3238" w:rsidP="00EA3238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b/>
          <w:bCs/>
          <w:sz w:val="22"/>
          <w:lang w:val="cy-GB"/>
        </w:rPr>
        <w:t>Sut i wneud cais</w:t>
      </w:r>
      <w:r w:rsidRPr="00BD5C40">
        <w:rPr>
          <w:rFonts w:ascii="Arial" w:hAnsi="Arial" w:cs="Arial"/>
          <w:sz w:val="22"/>
          <w:lang w:val="cy-GB"/>
        </w:rPr>
        <w:t xml:space="preserve">: </w:t>
      </w:r>
    </w:p>
    <w:p w14:paraId="411FE0C9" w14:textId="77777777" w:rsidR="00EA3238" w:rsidRDefault="00EA3238" w:rsidP="00EA3238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BD5C40">
        <w:rPr>
          <w:rFonts w:ascii="Arial" w:hAnsi="Arial" w:cs="Arial"/>
          <w:b/>
          <w:bCs/>
          <w:sz w:val="22"/>
          <w:lang w:val="cy-GB"/>
        </w:rPr>
        <w:t>nad ydych</w:t>
      </w:r>
      <w:r w:rsidRPr="00BD5C40">
        <w:rPr>
          <w:rFonts w:ascii="Arial" w:hAnsi="Arial" w:cs="Arial"/>
          <w:sz w:val="22"/>
          <w:lang w:val="cy-GB"/>
        </w:rPr>
        <w:t xml:space="preserve"> </w:t>
      </w:r>
      <w:r w:rsidRPr="00BD5C40">
        <w:rPr>
          <w:rFonts w:ascii="Arial" w:hAnsi="Arial" w:cs="Arial"/>
          <w:b/>
          <w:bCs/>
          <w:sz w:val="22"/>
          <w:lang w:val="cy-GB"/>
        </w:rPr>
        <w:t>yn gweithio i CBAC</w:t>
      </w:r>
      <w:r w:rsidRPr="00BD5C40">
        <w:rPr>
          <w:rFonts w:ascii="Arial" w:hAnsi="Arial" w:cs="Arial"/>
          <w:sz w:val="22"/>
          <w:lang w:val="cy-GB"/>
        </w:rPr>
        <w:t xml:space="preserve"> ar hyn o bryd, ewch i </w:t>
      </w:r>
      <w:hyperlink r:id="rId13" w:history="1">
        <w:r w:rsidRPr="00BD5C40">
          <w:rPr>
            <w:rFonts w:ascii="Arial" w:hAnsi="Arial" w:cs="Arial"/>
            <w:color w:val="0000FF"/>
            <w:sz w:val="22"/>
            <w:u w:val="single"/>
            <w:lang w:val="cy-GB"/>
          </w:rPr>
          <w:t>https://penodedigion.cbac.co.uk</w:t>
        </w:r>
      </w:hyperlink>
      <w:r w:rsidRPr="00BD5C40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7EFF496B" w14:textId="77777777" w:rsidR="00EA3238" w:rsidRPr="00BD5C40" w:rsidRDefault="00EA3238" w:rsidP="00EA3238">
      <w:pPr>
        <w:jc w:val="left"/>
        <w:rPr>
          <w:rFonts w:ascii="Arial" w:hAnsi="Arial" w:cs="Arial"/>
          <w:sz w:val="22"/>
        </w:rPr>
      </w:pPr>
    </w:p>
    <w:p w14:paraId="22B09C3D" w14:textId="674791D5" w:rsidR="00EA3238" w:rsidRPr="00BD5C40" w:rsidRDefault="00EA3238" w:rsidP="00EA3238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b/>
          <w:bCs/>
          <w:sz w:val="22"/>
          <w:lang w:val="cy-GB"/>
        </w:rPr>
        <w:t>Os ydych chi'n gweithio i CBAC ar hyn o bryd</w:t>
      </w:r>
      <w:r w:rsidRPr="00BD5C40">
        <w:rPr>
          <w:rFonts w:ascii="Arial" w:hAnsi="Arial" w:cs="Arial"/>
          <w:sz w:val="22"/>
          <w:lang w:val="cy-GB"/>
        </w:rPr>
        <w:t xml:space="preserve">, mewngofnodwch i'ch cyfrif Porth Rheoli Penodedigion (gan ddefnyddio eich enw defnyddiwr newydd) a chliciwch ar yr eicon 'Fy Nghais' ar yr hafan. Sicrhewch eich bod yn ychwanegu rôl yr </w:t>
      </w:r>
      <w:r w:rsidRPr="00216AC8">
        <w:rPr>
          <w:rFonts w:ascii="Arial" w:hAnsi="Arial" w:cs="Arial"/>
          <w:b/>
          <w:bCs/>
          <w:sz w:val="22"/>
          <w:lang w:val="cy-GB"/>
        </w:rPr>
        <w:t>Uwch Safonwr</w:t>
      </w:r>
      <w:r w:rsidRPr="00BD5C40">
        <w:rPr>
          <w:rFonts w:ascii="Arial" w:hAnsi="Arial" w:cs="Arial"/>
          <w:sz w:val="22"/>
          <w:lang w:val="cy-GB"/>
        </w:rPr>
        <w:t xml:space="preserve"> ar gyfer </w:t>
      </w:r>
      <w:r w:rsidR="00216AC8" w:rsidRPr="00216AC8">
        <w:rPr>
          <w:rFonts w:ascii="Arial" w:hAnsi="Arial" w:cs="Arial"/>
          <w:b/>
          <w:bCs/>
          <w:sz w:val="22"/>
          <w:lang w:val="cy-GB"/>
        </w:rPr>
        <w:t>TGAU</w:t>
      </w:r>
      <w:r w:rsidRPr="00216AC8">
        <w:rPr>
          <w:rFonts w:ascii="Arial" w:hAnsi="Arial" w:cs="Arial"/>
          <w:b/>
          <w:bCs/>
          <w:sz w:val="22"/>
          <w:lang w:val="cy-GB"/>
        </w:rPr>
        <w:t xml:space="preserve"> </w:t>
      </w:r>
      <w:r w:rsidR="00216AC8" w:rsidRPr="00216AC8">
        <w:rPr>
          <w:rFonts w:ascii="Arial" w:hAnsi="Arial" w:cs="Arial"/>
          <w:b/>
          <w:bCs/>
          <w:sz w:val="22"/>
          <w:lang w:val="cy-GB"/>
        </w:rPr>
        <w:t>Saesneg Iaith</w:t>
      </w:r>
      <w:r w:rsidR="00216AC8" w:rsidRPr="00216AC8">
        <w:rPr>
          <w:rFonts w:ascii="Arial" w:hAnsi="Arial" w:cs="Arial"/>
          <w:sz w:val="22"/>
          <w:lang w:val="cy-GB"/>
        </w:rPr>
        <w:t xml:space="preserve"> </w:t>
      </w:r>
      <w:r w:rsidRPr="00BD5C40">
        <w:rPr>
          <w:rFonts w:ascii="Arial" w:hAnsi="Arial" w:cs="Arial"/>
          <w:sz w:val="22"/>
          <w:lang w:val="cy-GB"/>
        </w:rPr>
        <w:t>ar y tab 'maes pwnc.'  Sicrhewch bod pob adran arall o'ch cais yn gyflawn, gan gynnwys eich cymwysterau a'ch cyflogaeth, a bod eich datganiad ategol yn adlewyrchu eich cais ar gyfer y rôl hon.</w:t>
      </w:r>
    </w:p>
    <w:p w14:paraId="6C668821" w14:textId="77777777" w:rsidR="00EA3238" w:rsidRPr="00BD5C40" w:rsidRDefault="00EA3238" w:rsidP="00EA3238">
      <w:pPr>
        <w:jc w:val="left"/>
        <w:rPr>
          <w:rFonts w:ascii="Arial" w:hAnsi="Arial" w:cs="Arial"/>
          <w:sz w:val="22"/>
        </w:rPr>
      </w:pPr>
    </w:p>
    <w:p w14:paraId="34814E21" w14:textId="77777777" w:rsidR="00EA3238" w:rsidRPr="00BD5C40" w:rsidRDefault="00EA3238" w:rsidP="00EA3238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BD5C40">
        <w:rPr>
          <w:rFonts w:ascii="Arial" w:hAnsi="Arial" w:cs="Arial"/>
          <w:color w:val="000000"/>
          <w:sz w:val="22"/>
          <w:szCs w:val="22"/>
          <w:lang w:val="cy-GB" w:eastAsia="en-GB"/>
        </w:rPr>
        <w:t>Os oes angen unrhyw gymorth pellach arnoch wrth lenwi'r ffurflen gais, cysylltwch â:-</w:t>
      </w:r>
    </w:p>
    <w:p w14:paraId="5F9F1071" w14:textId="77777777" w:rsidR="00EA3238" w:rsidRPr="00BD5C40" w:rsidRDefault="00EA3238" w:rsidP="00EA3238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EA3238" w14:paraId="7893EC8F" w14:textId="77777777" w:rsidTr="00D51A58">
        <w:trPr>
          <w:trHeight w:val="1225"/>
        </w:trPr>
        <w:tc>
          <w:tcPr>
            <w:tcW w:w="3227" w:type="dxa"/>
          </w:tcPr>
          <w:p w14:paraId="7446B1B0" w14:textId="77777777" w:rsidR="00EA3238" w:rsidRPr="00BD5C40" w:rsidRDefault="00EA3238" w:rsidP="00D51A58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Rob Reynolds</w:t>
            </w:r>
          </w:p>
          <w:p w14:paraId="571BA9B1" w14:textId="77777777" w:rsidR="00EA3238" w:rsidRPr="00BD5C40" w:rsidRDefault="00EA3238" w:rsidP="00D51A58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rob.reynolds@wjec.co.uk</w:t>
            </w:r>
          </w:p>
          <w:p w14:paraId="5B49D5C6" w14:textId="77777777" w:rsidR="00EA3238" w:rsidRPr="00BD5C40" w:rsidRDefault="00EA3238" w:rsidP="00D51A58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0290 265 050</w:t>
            </w:r>
          </w:p>
        </w:tc>
        <w:tc>
          <w:tcPr>
            <w:tcW w:w="709" w:type="dxa"/>
          </w:tcPr>
          <w:p w14:paraId="3A9AEB0A" w14:textId="77777777" w:rsidR="00EA3238" w:rsidRPr="00BD5C40" w:rsidRDefault="00EA3238" w:rsidP="00D51A58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neu</w:t>
            </w:r>
          </w:p>
        </w:tc>
        <w:tc>
          <w:tcPr>
            <w:tcW w:w="3118" w:type="dxa"/>
          </w:tcPr>
          <w:p w14:paraId="6437BDDD" w14:textId="77777777" w:rsidR="00EA3238" w:rsidRPr="00BD5C40" w:rsidRDefault="00EA3238" w:rsidP="00D51A58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Beth Edgar</w:t>
            </w:r>
          </w:p>
          <w:p w14:paraId="497BC251" w14:textId="77777777" w:rsidR="00EA3238" w:rsidRPr="00BD5C40" w:rsidRDefault="00EA3238" w:rsidP="00D51A58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beth.edgar@wjec.co.uk</w:t>
            </w:r>
          </w:p>
          <w:p w14:paraId="2BDA8102" w14:textId="77777777" w:rsidR="00EA3238" w:rsidRPr="00BD5C40" w:rsidRDefault="00EA3238" w:rsidP="00D51A58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02920 265 476</w:t>
            </w:r>
          </w:p>
        </w:tc>
      </w:tr>
    </w:tbl>
    <w:p w14:paraId="5DE72B0D" w14:textId="77777777" w:rsidR="00EA3238" w:rsidRPr="00B04979" w:rsidRDefault="00EA3238" w:rsidP="00EA3238">
      <w:pPr>
        <w:pStyle w:val="Heading2"/>
        <w:rPr>
          <w:rFonts w:ascii="Arial" w:hAnsi="Arial" w:cs="Arial"/>
        </w:rPr>
      </w:pPr>
    </w:p>
    <w:p w14:paraId="40754E8F" w14:textId="77777777" w:rsidR="006A228E" w:rsidRPr="00B04979" w:rsidRDefault="006A228E" w:rsidP="00C916D8">
      <w:pPr>
        <w:pStyle w:val="Heading2"/>
        <w:rPr>
          <w:rFonts w:ascii="Arial" w:hAnsi="Arial" w:cs="Arial"/>
        </w:rPr>
      </w:pPr>
    </w:p>
    <w:sectPr w:rsidR="006A228E" w:rsidRPr="00B04979" w:rsidSect="00E4376F">
      <w:footerReference w:type="even" r:id="rId14"/>
      <w:footerReference w:type="default" r:id="rId15"/>
      <w:footerReference w:type="first" r:id="rId16"/>
      <w:pgSz w:w="11894" w:h="16834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BC799" w14:textId="77777777" w:rsidR="00DF2C22" w:rsidRDefault="00DF2C22">
      <w:r>
        <w:separator/>
      </w:r>
    </w:p>
  </w:endnote>
  <w:endnote w:type="continuationSeparator" w:id="0">
    <w:p w14:paraId="7E662B70" w14:textId="77777777" w:rsidR="00DF2C22" w:rsidRDefault="00DF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38B1C" w14:textId="030BFFB8" w:rsidR="00DB1BC5" w:rsidRPr="003A0626" w:rsidRDefault="00DB1BC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3A0626">
      <w:rPr>
        <w:rStyle w:val="PageNumber"/>
        <w:rFonts w:ascii="Arial" w:hAnsi="Arial" w:cs="Arial"/>
        <w:sz w:val="22"/>
        <w:szCs w:val="22"/>
      </w:rPr>
      <w:fldChar w:fldCharType="begin"/>
    </w:r>
    <w:r w:rsidRPr="003A0626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0626">
      <w:rPr>
        <w:rStyle w:val="PageNumber"/>
        <w:rFonts w:ascii="Arial" w:hAnsi="Arial" w:cs="Arial"/>
        <w:sz w:val="22"/>
        <w:szCs w:val="22"/>
      </w:rPr>
      <w:fldChar w:fldCharType="separate"/>
    </w:r>
    <w:r w:rsidR="00B04874">
      <w:rPr>
        <w:rStyle w:val="PageNumber"/>
        <w:rFonts w:ascii="Arial" w:hAnsi="Arial" w:cs="Arial"/>
        <w:noProof/>
        <w:sz w:val="22"/>
        <w:szCs w:val="22"/>
      </w:rPr>
      <w:t>2</w:t>
    </w:r>
    <w:r w:rsidRPr="003A0626">
      <w:rPr>
        <w:rStyle w:val="PageNumber"/>
        <w:rFonts w:ascii="Arial" w:hAnsi="Arial" w:cs="Arial"/>
        <w:sz w:val="22"/>
        <w:szCs w:val="22"/>
      </w:rPr>
      <w:fldChar w:fldCharType="end"/>
    </w:r>
  </w:p>
  <w:p w14:paraId="4E7C7641" w14:textId="77777777" w:rsidR="00DB1BC5" w:rsidRDefault="00DB1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B5584" w14:textId="77777777" w:rsidR="00DB1BC5" w:rsidRPr="00DB1BC5" w:rsidRDefault="00DB1BC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DB1BC5">
      <w:rPr>
        <w:rStyle w:val="PageNumber"/>
        <w:rFonts w:ascii="Arial" w:hAnsi="Arial" w:cs="Arial"/>
        <w:sz w:val="22"/>
        <w:szCs w:val="22"/>
      </w:rPr>
      <w:fldChar w:fldCharType="begin"/>
    </w:r>
    <w:r w:rsidRPr="00DB1BC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DB1BC5">
      <w:rPr>
        <w:rStyle w:val="PageNumber"/>
        <w:rFonts w:ascii="Arial" w:hAnsi="Arial" w:cs="Arial"/>
        <w:sz w:val="22"/>
        <w:szCs w:val="22"/>
      </w:rPr>
      <w:fldChar w:fldCharType="separate"/>
    </w:r>
    <w:r w:rsidR="00ED5528">
      <w:rPr>
        <w:rStyle w:val="PageNumber"/>
        <w:rFonts w:ascii="Arial" w:hAnsi="Arial" w:cs="Arial"/>
        <w:noProof/>
        <w:sz w:val="22"/>
        <w:szCs w:val="22"/>
      </w:rPr>
      <w:t>3</w:t>
    </w:r>
    <w:r w:rsidRPr="00DB1BC5">
      <w:rPr>
        <w:rStyle w:val="PageNumber"/>
        <w:rFonts w:ascii="Arial" w:hAnsi="Arial" w:cs="Arial"/>
        <w:sz w:val="22"/>
        <w:szCs w:val="22"/>
      </w:rPr>
      <w:fldChar w:fldCharType="end"/>
    </w:r>
  </w:p>
  <w:p w14:paraId="511C827E" w14:textId="77777777" w:rsidR="00DB1BC5" w:rsidRDefault="00DB1B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4432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652275B2" w14:textId="35485FF6" w:rsidR="00E4376F" w:rsidRPr="00E4376F" w:rsidRDefault="00E4376F">
        <w:pPr>
          <w:pStyle w:val="Footer"/>
          <w:jc w:val="center"/>
          <w:rPr>
            <w:rFonts w:ascii="Arial" w:hAnsi="Arial" w:cs="Arial"/>
            <w:sz w:val="20"/>
          </w:rPr>
        </w:pPr>
        <w:r w:rsidRPr="00E4376F">
          <w:rPr>
            <w:rFonts w:ascii="Arial" w:hAnsi="Arial" w:cs="Arial"/>
            <w:sz w:val="22"/>
            <w:szCs w:val="22"/>
          </w:rPr>
          <w:fldChar w:fldCharType="begin"/>
        </w:r>
        <w:r w:rsidRPr="00E4376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4376F">
          <w:rPr>
            <w:rFonts w:ascii="Arial" w:hAnsi="Arial" w:cs="Arial"/>
            <w:sz w:val="22"/>
            <w:szCs w:val="22"/>
          </w:rPr>
          <w:fldChar w:fldCharType="separate"/>
        </w:r>
        <w:r w:rsidR="00B04874">
          <w:rPr>
            <w:rFonts w:ascii="Arial" w:hAnsi="Arial" w:cs="Arial"/>
            <w:noProof/>
            <w:sz w:val="22"/>
            <w:szCs w:val="22"/>
          </w:rPr>
          <w:t>1</w:t>
        </w:r>
        <w:r w:rsidRPr="00E4376F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760A20C0" w14:textId="77777777" w:rsidR="00E4376F" w:rsidRDefault="00E43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1E13B" w14:textId="77777777" w:rsidR="00DF2C22" w:rsidRDefault="00DF2C22">
      <w:r>
        <w:separator/>
      </w:r>
    </w:p>
  </w:footnote>
  <w:footnote w:type="continuationSeparator" w:id="0">
    <w:p w14:paraId="5071368F" w14:textId="77777777" w:rsidR="00DF2C22" w:rsidRDefault="00DF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35F8D"/>
    <w:multiLevelType w:val="hybridMultilevel"/>
    <w:tmpl w:val="C8003090"/>
    <w:lvl w:ilvl="0" w:tplc="0EBED4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4369A"/>
    <w:multiLevelType w:val="hybridMultilevel"/>
    <w:tmpl w:val="C3EA811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57D15"/>
    <w:multiLevelType w:val="hybridMultilevel"/>
    <w:tmpl w:val="C698318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16E81"/>
    <w:multiLevelType w:val="hybridMultilevel"/>
    <w:tmpl w:val="2EE68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67D02"/>
    <w:rsid w:val="00073C3A"/>
    <w:rsid w:val="00080DEE"/>
    <w:rsid w:val="00081F87"/>
    <w:rsid w:val="000869A7"/>
    <w:rsid w:val="0009585E"/>
    <w:rsid w:val="000A086C"/>
    <w:rsid w:val="000B7AD1"/>
    <w:rsid w:val="000C0780"/>
    <w:rsid w:val="000C4F00"/>
    <w:rsid w:val="000D4151"/>
    <w:rsid w:val="000E3156"/>
    <w:rsid w:val="00120FEC"/>
    <w:rsid w:val="00153360"/>
    <w:rsid w:val="001545B4"/>
    <w:rsid w:val="00157A5C"/>
    <w:rsid w:val="0016031F"/>
    <w:rsid w:val="00163FF5"/>
    <w:rsid w:val="001706A4"/>
    <w:rsid w:val="0017396B"/>
    <w:rsid w:val="00181CED"/>
    <w:rsid w:val="001A5F79"/>
    <w:rsid w:val="001D481D"/>
    <w:rsid w:val="001E4E50"/>
    <w:rsid w:val="00201601"/>
    <w:rsid w:val="0021315B"/>
    <w:rsid w:val="00216AC8"/>
    <w:rsid w:val="00217AF1"/>
    <w:rsid w:val="002477D6"/>
    <w:rsid w:val="00270BA2"/>
    <w:rsid w:val="002A30EE"/>
    <w:rsid w:val="002C4647"/>
    <w:rsid w:val="002D117E"/>
    <w:rsid w:val="0030616C"/>
    <w:rsid w:val="00314374"/>
    <w:rsid w:val="0031574B"/>
    <w:rsid w:val="0035638E"/>
    <w:rsid w:val="00396F25"/>
    <w:rsid w:val="003A0492"/>
    <w:rsid w:val="003A0626"/>
    <w:rsid w:val="003A3C3E"/>
    <w:rsid w:val="003A543D"/>
    <w:rsid w:val="003C4775"/>
    <w:rsid w:val="003C748D"/>
    <w:rsid w:val="003E6A52"/>
    <w:rsid w:val="00425B2F"/>
    <w:rsid w:val="004506CE"/>
    <w:rsid w:val="0045211E"/>
    <w:rsid w:val="00456CA0"/>
    <w:rsid w:val="004744E4"/>
    <w:rsid w:val="00492755"/>
    <w:rsid w:val="004D2FC3"/>
    <w:rsid w:val="004D3E02"/>
    <w:rsid w:val="004F1F09"/>
    <w:rsid w:val="00547EF1"/>
    <w:rsid w:val="00553FAA"/>
    <w:rsid w:val="00555D98"/>
    <w:rsid w:val="005634EC"/>
    <w:rsid w:val="00587E0D"/>
    <w:rsid w:val="005C159E"/>
    <w:rsid w:val="005E1727"/>
    <w:rsid w:val="006063CB"/>
    <w:rsid w:val="00607A2B"/>
    <w:rsid w:val="006125B9"/>
    <w:rsid w:val="00631946"/>
    <w:rsid w:val="0063392A"/>
    <w:rsid w:val="00654A65"/>
    <w:rsid w:val="00655AB8"/>
    <w:rsid w:val="00655E19"/>
    <w:rsid w:val="0066511B"/>
    <w:rsid w:val="0068005B"/>
    <w:rsid w:val="00685D2E"/>
    <w:rsid w:val="006863D1"/>
    <w:rsid w:val="006A228E"/>
    <w:rsid w:val="006B6FA4"/>
    <w:rsid w:val="006C13CC"/>
    <w:rsid w:val="006C2AA1"/>
    <w:rsid w:val="006D1492"/>
    <w:rsid w:val="006E3D11"/>
    <w:rsid w:val="006E6E92"/>
    <w:rsid w:val="006F2DFE"/>
    <w:rsid w:val="006F2FDE"/>
    <w:rsid w:val="00715C72"/>
    <w:rsid w:val="00746FB7"/>
    <w:rsid w:val="007746FC"/>
    <w:rsid w:val="0078006C"/>
    <w:rsid w:val="00795CD6"/>
    <w:rsid w:val="00807F03"/>
    <w:rsid w:val="008373C7"/>
    <w:rsid w:val="0084706F"/>
    <w:rsid w:val="00874708"/>
    <w:rsid w:val="008770D8"/>
    <w:rsid w:val="008834A5"/>
    <w:rsid w:val="008906A6"/>
    <w:rsid w:val="008920F5"/>
    <w:rsid w:val="008C4BA7"/>
    <w:rsid w:val="008C58CB"/>
    <w:rsid w:val="008E650D"/>
    <w:rsid w:val="008E6AAF"/>
    <w:rsid w:val="008F3B09"/>
    <w:rsid w:val="00902A53"/>
    <w:rsid w:val="00912C19"/>
    <w:rsid w:val="00917736"/>
    <w:rsid w:val="00923646"/>
    <w:rsid w:val="0093486D"/>
    <w:rsid w:val="00977C50"/>
    <w:rsid w:val="0099367E"/>
    <w:rsid w:val="00994B26"/>
    <w:rsid w:val="009973CD"/>
    <w:rsid w:val="009A2334"/>
    <w:rsid w:val="009C1001"/>
    <w:rsid w:val="009E244E"/>
    <w:rsid w:val="009F27BD"/>
    <w:rsid w:val="009F596F"/>
    <w:rsid w:val="00A066F4"/>
    <w:rsid w:val="00A133FB"/>
    <w:rsid w:val="00A15F4A"/>
    <w:rsid w:val="00A567EC"/>
    <w:rsid w:val="00A571CB"/>
    <w:rsid w:val="00A7537E"/>
    <w:rsid w:val="00A942E1"/>
    <w:rsid w:val="00AB5A14"/>
    <w:rsid w:val="00AB5E55"/>
    <w:rsid w:val="00AD26E3"/>
    <w:rsid w:val="00AD4276"/>
    <w:rsid w:val="00AD5192"/>
    <w:rsid w:val="00AF4236"/>
    <w:rsid w:val="00B009F4"/>
    <w:rsid w:val="00B04874"/>
    <w:rsid w:val="00B04979"/>
    <w:rsid w:val="00B345C1"/>
    <w:rsid w:val="00B36CEB"/>
    <w:rsid w:val="00B65D23"/>
    <w:rsid w:val="00B87E88"/>
    <w:rsid w:val="00B9133B"/>
    <w:rsid w:val="00BA2514"/>
    <w:rsid w:val="00BA3143"/>
    <w:rsid w:val="00BD2A9A"/>
    <w:rsid w:val="00BE65B1"/>
    <w:rsid w:val="00BF35CB"/>
    <w:rsid w:val="00C01103"/>
    <w:rsid w:val="00C327BD"/>
    <w:rsid w:val="00C577BC"/>
    <w:rsid w:val="00C61DE8"/>
    <w:rsid w:val="00C76C3E"/>
    <w:rsid w:val="00C847AD"/>
    <w:rsid w:val="00C87E13"/>
    <w:rsid w:val="00C916D8"/>
    <w:rsid w:val="00CA3632"/>
    <w:rsid w:val="00CD3EA8"/>
    <w:rsid w:val="00CF0EF6"/>
    <w:rsid w:val="00CF1C8C"/>
    <w:rsid w:val="00D05256"/>
    <w:rsid w:val="00D35A06"/>
    <w:rsid w:val="00D41E0B"/>
    <w:rsid w:val="00D5139A"/>
    <w:rsid w:val="00D51E41"/>
    <w:rsid w:val="00D570CD"/>
    <w:rsid w:val="00D63CC0"/>
    <w:rsid w:val="00D63FA4"/>
    <w:rsid w:val="00D6754D"/>
    <w:rsid w:val="00D9313B"/>
    <w:rsid w:val="00DA0229"/>
    <w:rsid w:val="00DA4AE7"/>
    <w:rsid w:val="00DB1BC5"/>
    <w:rsid w:val="00DB235D"/>
    <w:rsid w:val="00DB377F"/>
    <w:rsid w:val="00DB4D3D"/>
    <w:rsid w:val="00DF2C22"/>
    <w:rsid w:val="00E050C6"/>
    <w:rsid w:val="00E4376F"/>
    <w:rsid w:val="00E5572D"/>
    <w:rsid w:val="00E823B4"/>
    <w:rsid w:val="00E84CB6"/>
    <w:rsid w:val="00E91B9D"/>
    <w:rsid w:val="00EA3238"/>
    <w:rsid w:val="00EC072C"/>
    <w:rsid w:val="00ED5528"/>
    <w:rsid w:val="00EF3E36"/>
    <w:rsid w:val="00EF7B8C"/>
    <w:rsid w:val="00F04329"/>
    <w:rsid w:val="00F072FE"/>
    <w:rsid w:val="00F077D4"/>
    <w:rsid w:val="00F34C2F"/>
    <w:rsid w:val="00F353CC"/>
    <w:rsid w:val="00F4652C"/>
    <w:rsid w:val="00F51410"/>
    <w:rsid w:val="00F70D18"/>
    <w:rsid w:val="00FA0058"/>
    <w:rsid w:val="00FB0723"/>
    <w:rsid w:val="00FC455B"/>
    <w:rsid w:val="00FC791B"/>
    <w:rsid w:val="00FE09C7"/>
    <w:rsid w:val="00FE39C9"/>
    <w:rsid w:val="00FF146D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E2320"/>
  <w15:docId w15:val="{3244C541-CE85-414B-8687-F3B5CCDA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customStyle="1" w:styleId="FfontParagraffDdiofyn10">
    <w:name w:val="Ffont Paragraff Ddiofyn1"/>
    <w:rsid w:val="00C916D8"/>
  </w:style>
  <w:style w:type="character" w:styleId="Hyperlink">
    <w:name w:val="Hyperlink"/>
    <w:basedOn w:val="DefaultParagraphFont"/>
    <w:rsid w:val="006E3D1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4376F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0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ointees.wjec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uy.melhuish@wjec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C232F-1483-4BD3-B715-CC3BA8963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9281C4-5C51-40E1-885D-0DD6F04CE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916E1E-FB32-4212-B580-C47425AD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Reynolds, Rob</cp:lastModifiedBy>
  <cp:revision>4</cp:revision>
  <cp:lastPrinted>2018-03-16T13:23:00Z</cp:lastPrinted>
  <dcterms:created xsi:type="dcterms:W3CDTF">2021-02-11T15:29:00Z</dcterms:created>
  <dcterms:modified xsi:type="dcterms:W3CDTF">2021-02-11T15:38:00Z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ItemRetentionFormula">
    <vt:lpwstr/>
  </property>
  <property fmtid="{D5CDD505-2E9C-101B-9397-08002B2CF9AE}" pid="4" name="_dlc_policyId">
    <vt:lpwstr>/tools/Translations Upload</vt:lpwstr>
  </property>
  <property fmtid="{D5CDD505-2E9C-101B-9397-08002B2CF9AE}" pid="5" name="WJEC_x0020_Department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  <property fmtid="{D5CDD505-2E9C-101B-9397-08002B2CF9AE}" pid="8" name="WJEC Audiences">
    <vt:lpwstr/>
  </property>
  <property fmtid="{D5CDD505-2E9C-101B-9397-08002B2CF9AE}" pid="9" name="Order">
    <vt:r8>4739700</vt:r8>
  </property>
</Properties>
</file>