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F4A7" w14:textId="77777777" w:rsidR="006F2DFE" w:rsidRPr="003A0626" w:rsidRDefault="006F2DFE" w:rsidP="006F2DFE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3A0626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2617547" wp14:editId="5FDCF317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626">
        <w:rPr>
          <w:noProof/>
          <w:lang w:eastAsia="en-GB"/>
        </w:rPr>
        <w:drawing>
          <wp:inline distT="0" distB="0" distL="0" distR="0" wp14:anchorId="3A66B271" wp14:editId="10D860E9">
            <wp:extent cx="1733550" cy="827469"/>
            <wp:effectExtent l="0" t="0" r="0" b="0"/>
            <wp:docPr id="2" name="Picture 2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626">
        <w:rPr>
          <w:noProof/>
          <w:lang w:eastAsia="en-GB"/>
        </w:rPr>
        <w:t xml:space="preserve">      </w:t>
      </w:r>
    </w:p>
    <w:p w14:paraId="23DB7F31" w14:textId="77777777" w:rsidR="006F2DFE" w:rsidRPr="003A0626" w:rsidRDefault="006F2DFE" w:rsidP="006F2DFE">
      <w:pPr>
        <w:pStyle w:val="ListParagraph"/>
        <w:tabs>
          <w:tab w:val="right" w:pos="8910"/>
        </w:tabs>
        <w:ind w:left="1080" w:right="194"/>
        <w:jc w:val="right"/>
        <w:rPr>
          <w:rFonts w:ascii="Gotham Rounded Light" w:hAnsi="Gotham Rounded Light"/>
          <w:b/>
          <w:sz w:val="16"/>
          <w:szCs w:val="16"/>
        </w:rPr>
      </w:pPr>
    </w:p>
    <w:p w14:paraId="36AB4116" w14:textId="77777777" w:rsidR="006F2DFE" w:rsidRPr="00AD63BD" w:rsidRDefault="006F2DFE" w:rsidP="006F2DFE">
      <w:pPr>
        <w:spacing w:line="276" w:lineRule="auto"/>
        <w:jc w:val="center"/>
        <w:rPr>
          <w:rFonts w:ascii="Arial" w:eastAsia="Calibri" w:hAnsi="Arial"/>
          <w:b/>
          <w:sz w:val="36"/>
          <w:szCs w:val="36"/>
          <w:lang w:val="cy-GB"/>
        </w:rPr>
      </w:pPr>
      <w:r w:rsidRPr="00AD63BD">
        <w:rPr>
          <w:rFonts w:ascii="Arial" w:eastAsia="Calibri" w:hAnsi="Arial"/>
          <w:b/>
          <w:sz w:val="36"/>
          <w:szCs w:val="36"/>
          <w:lang w:val="cy-GB"/>
        </w:rPr>
        <w:t>Penodi Uwch Safonwr</w:t>
      </w:r>
    </w:p>
    <w:p w14:paraId="62ECAB01" w14:textId="714D710D" w:rsidR="006F2DFE" w:rsidRPr="00AD63BD" w:rsidRDefault="0095422E" w:rsidP="006F2DFE">
      <w:pPr>
        <w:spacing w:line="276" w:lineRule="auto"/>
        <w:jc w:val="center"/>
        <w:rPr>
          <w:rFonts w:ascii="Arial" w:eastAsia="Calibri" w:hAnsi="Arial"/>
          <w:b/>
          <w:sz w:val="36"/>
          <w:szCs w:val="36"/>
          <w:lang w:val="cy-GB"/>
        </w:rPr>
      </w:pPr>
      <w:r>
        <w:rPr>
          <w:rFonts w:ascii="Arial" w:eastAsia="Calibri" w:hAnsi="Arial"/>
          <w:b/>
          <w:sz w:val="36"/>
          <w:szCs w:val="36"/>
          <w:lang w:val="cy-GB"/>
        </w:rPr>
        <w:t>TAG</w:t>
      </w:r>
      <w:r w:rsidR="00BA2514">
        <w:rPr>
          <w:rFonts w:ascii="Arial" w:eastAsia="Calibri" w:hAnsi="Arial"/>
          <w:b/>
          <w:sz w:val="36"/>
          <w:szCs w:val="36"/>
          <w:lang w:val="cy-GB"/>
        </w:rPr>
        <w:t xml:space="preserve"> </w:t>
      </w:r>
      <w:bookmarkStart w:id="0" w:name="_Hlk85801654"/>
      <w:r w:rsidR="00F572A1" w:rsidRPr="004E2245">
        <w:rPr>
          <w:rFonts w:ascii="Arial" w:eastAsia="Calibri" w:hAnsi="Arial"/>
          <w:b/>
          <w:sz w:val="36"/>
          <w:szCs w:val="36"/>
          <w:lang w:val="cy-GB"/>
        </w:rPr>
        <w:t>Astudio</w:t>
      </w:r>
      <w:r w:rsidR="00F572A1">
        <w:rPr>
          <w:rFonts w:ascii="Arial" w:eastAsia="Calibri" w:hAnsi="Arial"/>
          <w:b/>
          <w:sz w:val="36"/>
          <w:szCs w:val="36"/>
          <w:lang w:val="cy-GB"/>
        </w:rPr>
        <w:t>’</w:t>
      </w:r>
      <w:r w:rsidR="00F572A1" w:rsidRPr="004E2245">
        <w:rPr>
          <w:rFonts w:ascii="Arial" w:eastAsia="Calibri" w:hAnsi="Arial"/>
          <w:b/>
          <w:sz w:val="36"/>
          <w:szCs w:val="36"/>
          <w:lang w:val="cy-GB"/>
        </w:rPr>
        <w:t xml:space="preserve">r Cyfryngau </w:t>
      </w:r>
      <w:bookmarkEnd w:id="0"/>
      <w:r w:rsidR="00F572A1" w:rsidRPr="004E2245">
        <w:rPr>
          <w:rFonts w:ascii="Arial" w:eastAsia="Calibri" w:hAnsi="Arial"/>
          <w:b/>
          <w:sz w:val="36"/>
          <w:szCs w:val="36"/>
          <w:lang w:val="cy-GB"/>
        </w:rPr>
        <w:t xml:space="preserve">Uned </w:t>
      </w:r>
      <w:r w:rsidR="0064277E">
        <w:rPr>
          <w:rFonts w:ascii="Arial" w:eastAsia="Calibri" w:hAnsi="Arial"/>
          <w:b/>
          <w:sz w:val="36"/>
          <w:szCs w:val="36"/>
          <w:lang w:val="cy-GB"/>
        </w:rPr>
        <w:t>2</w:t>
      </w:r>
    </w:p>
    <w:p w14:paraId="2C69202E" w14:textId="77777777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sz w:val="18"/>
          <w:szCs w:val="18"/>
          <w:lang w:val="cy-GB"/>
        </w:rPr>
      </w:pPr>
    </w:p>
    <w:p w14:paraId="58043DE1" w14:textId="589DB2C1" w:rsidR="006F2DFE" w:rsidRPr="00AD63BD" w:rsidRDefault="006F2DFE" w:rsidP="006F2DFE">
      <w:pPr>
        <w:spacing w:line="276" w:lineRule="auto"/>
        <w:rPr>
          <w:rFonts w:ascii="Arial" w:eastAsia="Calibri" w:hAnsi="Arial"/>
          <w:color w:val="FF0000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 xml:space="preserve">Mae angen Uwch Safonwr ar gyfer </w:t>
      </w:r>
      <w:r w:rsidR="0064277E" w:rsidRPr="0064277E">
        <w:rPr>
          <w:rFonts w:ascii="Arial" w:eastAsia="Calibri" w:hAnsi="Arial"/>
          <w:sz w:val="22"/>
          <w:szCs w:val="22"/>
          <w:lang w:val="cy-GB"/>
        </w:rPr>
        <w:t>TAG Astudio’r Cyfryngau</w:t>
      </w:r>
      <w:r w:rsidRPr="00AD63BD">
        <w:rPr>
          <w:rFonts w:ascii="Arial" w:eastAsia="Calibri" w:hAnsi="Arial"/>
          <w:sz w:val="22"/>
          <w:szCs w:val="22"/>
          <w:lang w:val="cy-GB"/>
        </w:rPr>
        <w:t>. Bydd gofyn i’r ymgeisydd llwyddiannus gydweithio’n agos â’r tîm</w:t>
      </w:r>
      <w:r w:rsidR="00D41E0B">
        <w:rPr>
          <w:rFonts w:ascii="Arial" w:eastAsia="Calibri" w:hAnsi="Arial"/>
          <w:sz w:val="22"/>
          <w:szCs w:val="22"/>
          <w:lang w:val="cy-GB"/>
        </w:rPr>
        <w:t xml:space="preserve"> </w:t>
      </w:r>
      <w:r w:rsidR="0064277E" w:rsidRPr="0064277E">
        <w:rPr>
          <w:rFonts w:ascii="Arial" w:eastAsia="Calibri" w:hAnsi="Arial"/>
          <w:sz w:val="22"/>
          <w:szCs w:val="22"/>
          <w:lang w:val="cy-GB"/>
        </w:rPr>
        <w:t>Astudio’r Cyfryngau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, gan sicrhau bod gofynion y cymhwyster hwn yn cael eu bodloni’n llawn.  Disgwylir iddo ef/iddi hi gyfrannu at hyfforddiant safonwyr, gan arwain y broses gymedroli yn y gynhadledd safonwyr. Disgwylir iddo ef/iddi hi hefyd gyfrannu at gyflwyniad y rhaglen DPP a bod yn rhan o’r tîm yn ystod y broses ddyfarnu. </w:t>
      </w:r>
    </w:p>
    <w:p w14:paraId="35C6D148" w14:textId="77777777" w:rsidR="006F2DFE" w:rsidRPr="00AD63BD" w:rsidRDefault="006F2DFE" w:rsidP="006F2DFE">
      <w:pPr>
        <w:spacing w:line="276" w:lineRule="auto"/>
        <w:rPr>
          <w:rFonts w:ascii="Arial" w:eastAsia="Calibri" w:hAnsi="Arial"/>
          <w:sz w:val="22"/>
          <w:szCs w:val="22"/>
          <w:lang w:val="cy-GB"/>
        </w:rPr>
      </w:pPr>
    </w:p>
    <w:p w14:paraId="27578A41" w14:textId="77777777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</w:p>
    <w:p w14:paraId="645FA3F2" w14:textId="77777777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b/>
          <w:sz w:val="22"/>
          <w:szCs w:val="22"/>
          <w:lang w:val="cy-GB"/>
        </w:rPr>
      </w:pPr>
      <w:r w:rsidRPr="00AD63BD">
        <w:rPr>
          <w:rFonts w:ascii="Arial" w:eastAsia="Calibri" w:hAnsi="Arial"/>
          <w:b/>
          <w:sz w:val="22"/>
          <w:szCs w:val="22"/>
          <w:lang w:val="cy-GB"/>
        </w:rPr>
        <w:t>Cyfrifoldebau Uwch Safonwr</w:t>
      </w:r>
    </w:p>
    <w:p w14:paraId="44216DEE" w14:textId="77777777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b/>
          <w:sz w:val="16"/>
          <w:szCs w:val="16"/>
          <w:lang w:val="cy-GB"/>
        </w:rPr>
      </w:pPr>
    </w:p>
    <w:p w14:paraId="2CFC90AC" w14:textId="03F5E817" w:rsidR="006F2DFE" w:rsidRDefault="0004159F" w:rsidP="006F2DFE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  <w:r w:rsidRPr="0004159F">
        <w:rPr>
          <w:rFonts w:ascii="Arial" w:eastAsia="Calibri" w:hAnsi="Arial"/>
          <w:sz w:val="22"/>
          <w:szCs w:val="22"/>
          <w:lang w:val="cy-GB"/>
        </w:rPr>
        <w:t>Mae’r Uwch Safonwr yn gyfrifol am osod y tasgau a gosod y safonau ar gyfer safoni gwaith sy’n cael ei asesu’n fewnol gan y canolfannau. Rhaid i’r Uwch Arholwr wneud y canlynol:</w:t>
      </w:r>
    </w:p>
    <w:p w14:paraId="0BD55A94" w14:textId="77777777" w:rsidR="0004159F" w:rsidRPr="00AD63BD" w:rsidRDefault="0004159F" w:rsidP="006F2DFE">
      <w:pPr>
        <w:spacing w:line="276" w:lineRule="auto"/>
        <w:jc w:val="left"/>
        <w:rPr>
          <w:rFonts w:ascii="Arial" w:eastAsia="Calibri" w:hAnsi="Arial"/>
          <w:sz w:val="16"/>
          <w:szCs w:val="16"/>
          <w:lang w:val="cy-GB"/>
        </w:rPr>
      </w:pPr>
    </w:p>
    <w:p w14:paraId="7046EF7F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cynghori ar benodi, hyfforddi ac ailbenodi, lle bo angen, arweinwyr tîm a safonwyr;</w:t>
      </w:r>
    </w:p>
    <w:p w14:paraId="6C5ED33F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mynychu a goruchwylio’r Cynadleddau Safonwyr a/neu’r cyfarfodydd dethol eitemau safoni fel y bo’n briodol, a hefyd i fynychu cyfarfodydd dyfarnu yn ôl gofynion CBAC;</w:t>
      </w:r>
    </w:p>
    <w:p w14:paraId="0CDAF853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goruchwylio gwaith aelodau ei d/thîm ac archwilio safonau marcio’r safonwyr drwy broses samplu;</w:t>
      </w:r>
    </w:p>
    <w:p w14:paraId="477532F0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monitro safonau holl safonwyr yr uned hon, gan gynnwys, lle bo angen, unrhyw safonwyr cynorthwyol ac arweinwyr tîm, ac i weithredu’n briodol er mwyn sicrhau cywirdeb a chysondeb;</w:t>
      </w:r>
    </w:p>
    <w:p w14:paraId="762FF029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goruchwylio a chymeradwyo adroddiadau i ganolfannau fydd wedi’u paratoi gan y safonwyr;</w:t>
      </w:r>
    </w:p>
    <w:p w14:paraId="281D3FF8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paratoi adroddiad cyffredinol ar yr uned, gan ddilyn ffurf y bydd CBAC wedi’i phennu;</w:t>
      </w:r>
    </w:p>
    <w:p w14:paraId="052BD64D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bod ar gael i wneud gwaith marcio adolygol ar bob sesiwn yn ôl gofynion CBAC mewn perthynas ag Ymholiadau am Ganlyniadau yn ystod y cyfnodau perthnasol.</w:t>
      </w:r>
    </w:p>
    <w:p w14:paraId="7DC90D34" w14:textId="77777777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sz w:val="16"/>
          <w:szCs w:val="16"/>
          <w:lang w:val="cy-GB"/>
        </w:rPr>
      </w:pPr>
    </w:p>
    <w:p w14:paraId="250C7DCD" w14:textId="677F2CED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 xml:space="preserve">Mae swydd Uwch Safonwr yn ganolog i weithrediad y cymhwyster, ac oherwydd hynny ar gyfer y pwnc hwn mae angen ymrwymo cryn dipyn o amser i’r gwaith. Mae angen i Uwch Safonwr fod ar gael am o leiaf </w:t>
      </w:r>
      <w:r w:rsidR="00251F9F">
        <w:rPr>
          <w:rFonts w:ascii="Arial" w:eastAsia="Calibri" w:hAnsi="Arial"/>
          <w:sz w:val="22"/>
          <w:szCs w:val="22"/>
          <w:lang w:val="cy-GB"/>
        </w:rPr>
        <w:t>pump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 diwrnod y flwyddyn a allai fod yn ystod y tymor, ar benwythnosau ac yn ystod y gwyliau. Bydd tâl rhyddhau o ganolfannau ar gael. Bydd hyn yn galluogi deiliad y swydd i fynychu cynhadledd y safonwyr (</w:t>
      </w:r>
      <w:r w:rsidR="003C4775">
        <w:rPr>
          <w:rFonts w:ascii="Arial" w:eastAsia="Calibri" w:hAnsi="Arial"/>
          <w:sz w:val="22"/>
          <w:szCs w:val="22"/>
          <w:lang w:val="cy-GB"/>
        </w:rPr>
        <w:t>un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 diwrnod) a'r cynhadledd dyfarnu yng Ngorffennaf (un diwrnod).  Efallai y bydd gofyn i Uwch Arholwyr wneud cyflwyniadau mewn digwyddiadau DPP CBAC hefyd.</w:t>
      </w:r>
    </w:p>
    <w:p w14:paraId="6B42E954" w14:textId="77777777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</w:p>
    <w:p w14:paraId="00FE1CC7" w14:textId="4C021ADC" w:rsidR="006F2DFE" w:rsidRDefault="006F2DFE" w:rsidP="006F2DFE">
      <w:pPr>
        <w:spacing w:line="276" w:lineRule="auto"/>
        <w:jc w:val="left"/>
        <w:rPr>
          <w:rFonts w:ascii="Arial" w:eastAsia="Calibri" w:hAnsi="Arial"/>
          <w:b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 xml:space="preserve">I gael gwybod mwy, cysylltwch ag </w:t>
      </w:r>
      <w:r w:rsidR="0064277E">
        <w:rPr>
          <w:rFonts w:ascii="Arial" w:eastAsia="Calibri" w:hAnsi="Arial"/>
          <w:sz w:val="22"/>
          <w:szCs w:val="22"/>
          <w:lang w:val="cy-GB"/>
        </w:rPr>
        <w:t>Rebecca Ellis</w:t>
      </w:r>
      <w:r w:rsidR="005D19A9">
        <w:rPr>
          <w:rFonts w:ascii="Arial" w:eastAsia="Calibri" w:hAnsi="Arial"/>
          <w:sz w:val="22"/>
          <w:szCs w:val="22"/>
          <w:lang w:val="cy-GB"/>
        </w:rPr>
        <w:t xml:space="preserve"> </w:t>
      </w:r>
      <w:r w:rsidRPr="00AD63BD">
        <w:rPr>
          <w:rFonts w:ascii="Arial" w:eastAsia="Calibri" w:hAnsi="Arial"/>
          <w:sz w:val="22"/>
          <w:szCs w:val="22"/>
          <w:lang w:val="cy-GB"/>
        </w:rPr>
        <w:t>(029) 2026 5</w:t>
      </w:r>
      <w:r w:rsidR="0064277E">
        <w:rPr>
          <w:rFonts w:ascii="Arial" w:eastAsia="Calibri" w:hAnsi="Arial"/>
          <w:sz w:val="22"/>
          <w:szCs w:val="22"/>
          <w:lang w:val="cy-GB"/>
        </w:rPr>
        <w:t>195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 neu e</w:t>
      </w:r>
      <w:r>
        <w:rPr>
          <w:rFonts w:ascii="Arial" w:eastAsia="Calibri" w:hAnsi="Arial"/>
          <w:sz w:val="22"/>
          <w:szCs w:val="22"/>
          <w:lang w:val="cy-GB"/>
        </w:rPr>
        <w:t>-</w:t>
      </w:r>
      <w:r w:rsidRPr="00AD63BD">
        <w:rPr>
          <w:rFonts w:ascii="Arial" w:eastAsia="Calibri" w:hAnsi="Arial"/>
          <w:sz w:val="22"/>
          <w:szCs w:val="22"/>
          <w:lang w:val="cy-GB"/>
        </w:rPr>
        <w:t>bost (</w:t>
      </w:r>
      <w:r w:rsidR="0064277E">
        <w:rPr>
          <w:rFonts w:ascii="Arial" w:eastAsia="Calibri" w:hAnsi="Arial"/>
          <w:sz w:val="22"/>
          <w:szCs w:val="22"/>
          <w:lang w:val="cy-GB"/>
        </w:rPr>
        <w:t>rebecca.ellis</w:t>
      </w:r>
      <w:r w:rsidR="005D19A9">
        <w:rPr>
          <w:rFonts w:ascii="Arial" w:eastAsia="Calibri" w:hAnsi="Arial"/>
          <w:sz w:val="22"/>
          <w:szCs w:val="22"/>
          <w:lang w:val="cy-GB"/>
        </w:rPr>
        <w:t>@wjec.co.uk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) Y dyddiad cau i gyflwyno ceisiadau yw </w:t>
      </w:r>
      <w:r w:rsidR="00DB4E32">
        <w:rPr>
          <w:rFonts w:ascii="Arial" w:eastAsia="Calibri" w:hAnsi="Arial"/>
          <w:b/>
          <w:sz w:val="22"/>
          <w:szCs w:val="22"/>
          <w:lang w:val="cy-GB"/>
        </w:rPr>
        <w:t>28</w:t>
      </w:r>
      <w:r w:rsidR="000E3156">
        <w:rPr>
          <w:rFonts w:ascii="Arial" w:eastAsia="Calibri" w:hAnsi="Arial"/>
          <w:b/>
          <w:sz w:val="22"/>
          <w:szCs w:val="22"/>
          <w:lang w:val="cy-GB"/>
        </w:rPr>
        <w:t xml:space="preserve"> </w:t>
      </w:r>
      <w:r w:rsidR="00DB4E32">
        <w:rPr>
          <w:rFonts w:ascii="Arial" w:eastAsia="Calibri" w:hAnsi="Arial"/>
          <w:b/>
          <w:sz w:val="22"/>
          <w:szCs w:val="22"/>
          <w:lang w:val="cy-GB"/>
        </w:rPr>
        <w:t>Ionawr</w:t>
      </w:r>
      <w:r w:rsidR="00610141">
        <w:rPr>
          <w:rFonts w:ascii="Arial" w:eastAsia="Calibri" w:hAnsi="Arial"/>
          <w:b/>
          <w:sz w:val="22"/>
          <w:szCs w:val="22"/>
          <w:lang w:val="cy-GB"/>
        </w:rPr>
        <w:t xml:space="preserve"> 20</w:t>
      </w:r>
      <w:r w:rsidR="00191043">
        <w:rPr>
          <w:rFonts w:ascii="Arial" w:eastAsia="Calibri" w:hAnsi="Arial"/>
          <w:b/>
          <w:sz w:val="22"/>
          <w:szCs w:val="22"/>
          <w:lang w:val="cy-GB"/>
        </w:rPr>
        <w:t>2</w:t>
      </w:r>
      <w:r w:rsidR="00DB4E32">
        <w:rPr>
          <w:rFonts w:ascii="Arial" w:eastAsia="Calibri" w:hAnsi="Arial"/>
          <w:b/>
          <w:sz w:val="22"/>
          <w:szCs w:val="22"/>
          <w:lang w:val="cy-GB"/>
        </w:rPr>
        <w:t>2</w:t>
      </w:r>
      <w:r w:rsidRPr="00AD63BD">
        <w:rPr>
          <w:rFonts w:ascii="Arial" w:eastAsia="Calibri" w:hAnsi="Arial"/>
          <w:b/>
          <w:sz w:val="22"/>
          <w:szCs w:val="22"/>
          <w:lang w:val="cy-GB"/>
        </w:rPr>
        <w:t>.</w:t>
      </w:r>
    </w:p>
    <w:p w14:paraId="2FA2A914" w14:textId="77777777" w:rsidR="00BA2514" w:rsidRDefault="00BA2514">
      <w:pPr>
        <w:jc w:val="left"/>
        <w:rPr>
          <w:rFonts w:ascii="Arial" w:eastAsia="Calibri" w:hAnsi="Arial"/>
          <w:b/>
          <w:sz w:val="22"/>
          <w:szCs w:val="22"/>
          <w:lang w:val="cy-GB"/>
        </w:rPr>
      </w:pPr>
      <w:r>
        <w:rPr>
          <w:rFonts w:ascii="Arial" w:eastAsia="Calibri" w:hAnsi="Arial"/>
          <w:b/>
          <w:sz w:val="22"/>
          <w:szCs w:val="22"/>
          <w:lang w:val="cy-GB"/>
        </w:rPr>
        <w:br w:type="page"/>
      </w:r>
    </w:p>
    <w:p w14:paraId="0E3D333F" w14:textId="77777777" w:rsidR="006F2DFE" w:rsidRPr="008E41CA" w:rsidRDefault="006F2DFE" w:rsidP="006F2DF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8E41CA">
        <w:rPr>
          <w:rFonts w:ascii="Arial" w:hAnsi="Arial" w:cs="Arial"/>
          <w:sz w:val="22"/>
          <w:lang w:val="cy-GB"/>
        </w:rPr>
        <w:t xml:space="preserve">: </w:t>
      </w:r>
    </w:p>
    <w:p w14:paraId="5CE3A1BC" w14:textId="77777777" w:rsidR="006F2DFE" w:rsidRPr="008E41CA" w:rsidRDefault="006F2DFE" w:rsidP="006F2DF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8E41CA">
        <w:rPr>
          <w:rFonts w:ascii="Arial" w:hAnsi="Arial" w:cs="Arial"/>
          <w:b/>
          <w:sz w:val="22"/>
          <w:lang w:val="cy-GB"/>
        </w:rPr>
        <w:t>nad ydych yn gweithio</w:t>
      </w:r>
      <w:r w:rsidRPr="008E41CA">
        <w:rPr>
          <w:rFonts w:ascii="Arial" w:hAnsi="Arial" w:cs="Arial"/>
          <w:sz w:val="22"/>
          <w:lang w:val="cy-GB"/>
        </w:rPr>
        <w:t xml:space="preserve"> i CBAC ar hyn o bryd, ewch i </w:t>
      </w:r>
      <w:hyperlink r:id="rId13" w:history="1">
        <w:r w:rsidRPr="008E41CA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8E41C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23C08114" w14:textId="07CD488F" w:rsidR="006F2DFE" w:rsidRPr="008E41CA" w:rsidRDefault="006F2DFE" w:rsidP="006F2DF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8E41CA">
        <w:rPr>
          <w:rFonts w:ascii="Arial" w:hAnsi="Arial" w:cs="Arial"/>
          <w:sz w:val="22"/>
          <w:lang w:val="cy-GB"/>
        </w:rPr>
        <w:t>, mewn</w:t>
      </w:r>
      <w:r w:rsidR="00163FF5">
        <w:rPr>
          <w:rFonts w:ascii="Arial" w:hAnsi="Arial" w:cs="Arial"/>
          <w:sz w:val="22"/>
          <w:lang w:val="cy-GB"/>
        </w:rPr>
        <w:t xml:space="preserve"> </w:t>
      </w:r>
      <w:r w:rsidRPr="008E41CA">
        <w:rPr>
          <w:rFonts w:ascii="Arial" w:hAnsi="Arial" w:cs="Arial"/>
          <w:sz w:val="22"/>
          <w:lang w:val="cy-GB"/>
        </w:rPr>
        <w:t xml:space="preserve">gofnodwch i'ch cyfrif Porth Rheoli Penodiadau (gan ddefnyddio eich enw defnyddiwr newydd) a chliciwch ar yr eicon 'Fy Nghais' ar yr hafan. Gwnewch yn siŵr eich bod yn ychwanegu rôl </w:t>
      </w:r>
      <w:r w:rsidRPr="00C1124D">
        <w:rPr>
          <w:rFonts w:ascii="Arial" w:hAnsi="Arial" w:cs="Arial"/>
          <w:b/>
          <w:bCs/>
          <w:sz w:val="22"/>
          <w:lang w:val="cy-GB"/>
        </w:rPr>
        <w:t xml:space="preserve">Uwch Safonwr </w:t>
      </w:r>
      <w:r w:rsidR="0060474D" w:rsidRPr="00C1124D">
        <w:rPr>
          <w:rFonts w:ascii="Arial" w:hAnsi="Arial" w:cs="Arial"/>
          <w:b/>
          <w:bCs/>
          <w:sz w:val="22"/>
          <w:lang w:val="cy-GB"/>
        </w:rPr>
        <w:t xml:space="preserve">Astudio’r Cyfryngau </w:t>
      </w:r>
      <w:r w:rsidR="00CC2BED" w:rsidRPr="00C1124D">
        <w:rPr>
          <w:rFonts w:ascii="Arial" w:hAnsi="Arial" w:cs="Arial"/>
          <w:b/>
          <w:bCs/>
          <w:sz w:val="22"/>
          <w:lang w:val="cy-GB"/>
        </w:rPr>
        <w:t>TAG</w:t>
      </w:r>
      <w:r w:rsidR="000404CB">
        <w:rPr>
          <w:rFonts w:ascii="Arial" w:hAnsi="Arial" w:cs="Arial"/>
          <w:sz w:val="22"/>
          <w:lang w:val="cy-GB"/>
        </w:rPr>
        <w:t xml:space="preserve"> </w:t>
      </w:r>
      <w:r w:rsidRPr="008E41CA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2B249AE8" w14:textId="77777777" w:rsidR="006F2DFE" w:rsidRPr="008E41CA" w:rsidRDefault="006F2DFE" w:rsidP="006F2DF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36578A6D" w14:textId="77777777" w:rsidR="006F2DFE" w:rsidRPr="008E41CA" w:rsidRDefault="006F2DFE" w:rsidP="006F2DF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6F2DFE" w:rsidRPr="008E41CA" w14:paraId="1CE9574A" w14:textId="77777777" w:rsidTr="00640211">
        <w:trPr>
          <w:trHeight w:val="1225"/>
        </w:trPr>
        <w:tc>
          <w:tcPr>
            <w:tcW w:w="3227" w:type="dxa"/>
          </w:tcPr>
          <w:p w14:paraId="576650C3" w14:textId="77777777" w:rsidR="006F2DFE" w:rsidRPr="008E41CA" w:rsidRDefault="006F2DFE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0B352887" w14:textId="77777777" w:rsidR="006F2DFE" w:rsidRPr="008E41CA" w:rsidRDefault="006F2DFE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rob.reynolds@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116074CC" w14:textId="77777777" w:rsidR="006F2DFE" w:rsidRPr="008E41CA" w:rsidRDefault="006F2DFE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0290 265 050</w:t>
            </w:r>
          </w:p>
        </w:tc>
        <w:tc>
          <w:tcPr>
            <w:tcW w:w="709" w:type="dxa"/>
          </w:tcPr>
          <w:p w14:paraId="3C6D80F7" w14:textId="77777777" w:rsidR="006F2DFE" w:rsidRPr="008E41CA" w:rsidRDefault="006F2DFE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</w:t>
            </w:r>
          </w:p>
        </w:tc>
        <w:tc>
          <w:tcPr>
            <w:tcW w:w="3118" w:type="dxa"/>
          </w:tcPr>
          <w:p w14:paraId="4FF948D0" w14:textId="078F59CC" w:rsidR="006F2DFE" w:rsidRPr="008E41CA" w:rsidRDefault="007306D2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Roberts</w:t>
            </w:r>
          </w:p>
          <w:p w14:paraId="296B3F89" w14:textId="7D7CBC51" w:rsidR="006F2DFE" w:rsidRPr="008E41CA" w:rsidRDefault="00E13440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7306D2">
              <w:rPr>
                <w:rFonts w:ascii="Arial" w:hAnsi="Arial" w:cs="Arial"/>
                <w:sz w:val="22"/>
                <w:szCs w:val="22"/>
              </w:rPr>
              <w:t>atie.roberts</w:t>
            </w:r>
            <w:r w:rsidR="006F2DFE" w:rsidRPr="008E41CA">
              <w:rPr>
                <w:rFonts w:ascii="Arial" w:hAnsi="Arial" w:cs="Arial"/>
                <w:sz w:val="22"/>
                <w:szCs w:val="22"/>
              </w:rPr>
              <w:t>@</w:t>
            </w:r>
            <w:r w:rsidR="006F2DFE">
              <w:rPr>
                <w:rFonts w:ascii="Arial" w:hAnsi="Arial" w:cs="Arial"/>
                <w:sz w:val="22"/>
                <w:szCs w:val="22"/>
              </w:rPr>
              <w:t>wjec</w:t>
            </w:r>
            <w:r w:rsidR="006F2DFE"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12713ACC" w14:textId="77777777" w:rsidR="006F2DFE" w:rsidRPr="008E41CA" w:rsidRDefault="006F2DFE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02920 265 476</w:t>
            </w:r>
          </w:p>
        </w:tc>
      </w:tr>
    </w:tbl>
    <w:p w14:paraId="3EC667AF" w14:textId="77777777" w:rsidR="006A228E" w:rsidRPr="00B04979" w:rsidRDefault="006A228E" w:rsidP="00C916D8">
      <w:pPr>
        <w:pStyle w:val="Heading2"/>
        <w:rPr>
          <w:rFonts w:ascii="Arial" w:hAnsi="Arial" w:cs="Arial"/>
        </w:rPr>
      </w:pPr>
    </w:p>
    <w:sectPr w:rsidR="006A228E" w:rsidRPr="00B04979" w:rsidSect="00E4376F">
      <w:footerReference w:type="even" r:id="rId14"/>
      <w:footerReference w:type="default" r:id="rId15"/>
      <w:footerReference w:type="first" r:id="rId16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CC1A" w14:textId="77777777" w:rsidR="005634E9" w:rsidRDefault="005634E9">
      <w:r>
        <w:separator/>
      </w:r>
    </w:p>
  </w:endnote>
  <w:endnote w:type="continuationSeparator" w:id="0">
    <w:p w14:paraId="5E0C9FE0" w14:textId="77777777" w:rsidR="005634E9" w:rsidRDefault="0056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C50" w14:textId="02AC362B" w:rsidR="00DB1BC5" w:rsidRPr="003A0626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0404CB">
      <w:rPr>
        <w:rStyle w:val="PageNumber"/>
        <w:rFonts w:ascii="Arial" w:hAnsi="Arial" w:cs="Arial"/>
        <w:noProof/>
        <w:sz w:val="22"/>
        <w:szCs w:val="22"/>
      </w:rPr>
      <w:t>4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14:paraId="3AF7139E" w14:textId="77777777" w:rsidR="00DB1BC5" w:rsidRDefault="00DB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1D8D" w14:textId="240E22DD" w:rsidR="00DB1BC5" w:rsidRPr="00DB1BC5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0404CB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14:paraId="07DA78C0" w14:textId="77777777" w:rsidR="00DB1BC5" w:rsidRDefault="00DB1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443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04D97F3" w14:textId="67B2CBC1" w:rsidR="00E4376F" w:rsidRPr="00E4376F" w:rsidRDefault="00E4376F">
        <w:pPr>
          <w:pStyle w:val="Footer"/>
          <w:jc w:val="center"/>
          <w:rPr>
            <w:rFonts w:ascii="Arial" w:hAnsi="Arial" w:cs="Arial"/>
            <w:sz w:val="20"/>
          </w:rPr>
        </w:pPr>
        <w:r w:rsidRPr="00E4376F">
          <w:rPr>
            <w:rFonts w:ascii="Arial" w:hAnsi="Arial" w:cs="Arial"/>
            <w:sz w:val="22"/>
            <w:szCs w:val="22"/>
          </w:rPr>
          <w:fldChar w:fldCharType="begin"/>
        </w:r>
        <w:r w:rsidRPr="00E437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4376F">
          <w:rPr>
            <w:rFonts w:ascii="Arial" w:hAnsi="Arial" w:cs="Arial"/>
            <w:sz w:val="22"/>
            <w:szCs w:val="22"/>
          </w:rPr>
          <w:fldChar w:fldCharType="separate"/>
        </w:r>
        <w:r w:rsidR="000404CB">
          <w:rPr>
            <w:rFonts w:ascii="Arial" w:hAnsi="Arial" w:cs="Arial"/>
            <w:noProof/>
            <w:sz w:val="22"/>
            <w:szCs w:val="22"/>
          </w:rPr>
          <w:t>1</w:t>
        </w:r>
        <w:r w:rsidRPr="00E437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BCB014B" w14:textId="77777777" w:rsidR="00E4376F" w:rsidRDefault="00E4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320A" w14:textId="77777777" w:rsidR="005634E9" w:rsidRDefault="005634E9">
      <w:r>
        <w:separator/>
      </w:r>
    </w:p>
  </w:footnote>
  <w:footnote w:type="continuationSeparator" w:id="0">
    <w:p w14:paraId="764EA366" w14:textId="77777777" w:rsidR="005634E9" w:rsidRDefault="0056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4" type="#_x0000_t75" style="width:3in;height:3in" o:bullet="t"/>
    </w:pict>
  </w:numPicBullet>
  <w:numPicBullet w:numPicBulletId="1">
    <w:pict>
      <v:shape id="_x0000_i1435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35F8D"/>
    <w:multiLevelType w:val="hybridMultilevel"/>
    <w:tmpl w:val="C8003090"/>
    <w:lvl w:ilvl="0" w:tplc="0EBED4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404CB"/>
    <w:rsid w:val="0004159F"/>
    <w:rsid w:val="00067D02"/>
    <w:rsid w:val="00073C3A"/>
    <w:rsid w:val="00080DEE"/>
    <w:rsid w:val="000869A7"/>
    <w:rsid w:val="000A086C"/>
    <w:rsid w:val="000B7AD1"/>
    <w:rsid w:val="000C0780"/>
    <w:rsid w:val="000C4F00"/>
    <w:rsid w:val="000D4151"/>
    <w:rsid w:val="000E3156"/>
    <w:rsid w:val="001545B4"/>
    <w:rsid w:val="00163FF5"/>
    <w:rsid w:val="001706A4"/>
    <w:rsid w:val="00191043"/>
    <w:rsid w:val="001E46DF"/>
    <w:rsid w:val="001E4E50"/>
    <w:rsid w:val="00201601"/>
    <w:rsid w:val="0021315B"/>
    <w:rsid w:val="00217AF1"/>
    <w:rsid w:val="002477D6"/>
    <w:rsid w:val="00251F9F"/>
    <w:rsid w:val="002554C5"/>
    <w:rsid w:val="002A30EE"/>
    <w:rsid w:val="002C4647"/>
    <w:rsid w:val="002D117E"/>
    <w:rsid w:val="002F456F"/>
    <w:rsid w:val="0030265F"/>
    <w:rsid w:val="0030616C"/>
    <w:rsid w:val="00314374"/>
    <w:rsid w:val="0031574B"/>
    <w:rsid w:val="00323F44"/>
    <w:rsid w:val="0035638E"/>
    <w:rsid w:val="003852CF"/>
    <w:rsid w:val="00396F25"/>
    <w:rsid w:val="003A0626"/>
    <w:rsid w:val="003A3C3E"/>
    <w:rsid w:val="003C4775"/>
    <w:rsid w:val="003E6A52"/>
    <w:rsid w:val="00410BB0"/>
    <w:rsid w:val="004506CE"/>
    <w:rsid w:val="0045211E"/>
    <w:rsid w:val="004744E4"/>
    <w:rsid w:val="00492755"/>
    <w:rsid w:val="004A47E7"/>
    <w:rsid w:val="004D3E02"/>
    <w:rsid w:val="004E2245"/>
    <w:rsid w:val="00553FAA"/>
    <w:rsid w:val="00555D98"/>
    <w:rsid w:val="005634E9"/>
    <w:rsid w:val="005634EC"/>
    <w:rsid w:val="005D19A9"/>
    <w:rsid w:val="005D2D47"/>
    <w:rsid w:val="005E1727"/>
    <w:rsid w:val="005E1BBE"/>
    <w:rsid w:val="0060474D"/>
    <w:rsid w:val="00607A2B"/>
    <w:rsid w:val="00610141"/>
    <w:rsid w:val="006125B9"/>
    <w:rsid w:val="00631946"/>
    <w:rsid w:val="00632154"/>
    <w:rsid w:val="0063392A"/>
    <w:rsid w:val="0064277E"/>
    <w:rsid w:val="00642E35"/>
    <w:rsid w:val="00655AB8"/>
    <w:rsid w:val="00655E19"/>
    <w:rsid w:val="0066511B"/>
    <w:rsid w:val="0068005B"/>
    <w:rsid w:val="00685D2E"/>
    <w:rsid w:val="006863D1"/>
    <w:rsid w:val="006A228E"/>
    <w:rsid w:val="006C13CC"/>
    <w:rsid w:val="006C2AA1"/>
    <w:rsid w:val="006D1492"/>
    <w:rsid w:val="006E3D11"/>
    <w:rsid w:val="006E6E92"/>
    <w:rsid w:val="006F2DFE"/>
    <w:rsid w:val="006F2FDE"/>
    <w:rsid w:val="00715C72"/>
    <w:rsid w:val="007306D2"/>
    <w:rsid w:val="00746FB7"/>
    <w:rsid w:val="00747284"/>
    <w:rsid w:val="0078006C"/>
    <w:rsid w:val="00787AA2"/>
    <w:rsid w:val="00795CD6"/>
    <w:rsid w:val="008373C7"/>
    <w:rsid w:val="00840129"/>
    <w:rsid w:val="0084706F"/>
    <w:rsid w:val="00874708"/>
    <w:rsid w:val="008770D8"/>
    <w:rsid w:val="008834A5"/>
    <w:rsid w:val="008920F5"/>
    <w:rsid w:val="008E650D"/>
    <w:rsid w:val="008E6AAF"/>
    <w:rsid w:val="00902A53"/>
    <w:rsid w:val="00917736"/>
    <w:rsid w:val="00923646"/>
    <w:rsid w:val="009263FC"/>
    <w:rsid w:val="0093486D"/>
    <w:rsid w:val="0095422E"/>
    <w:rsid w:val="00994B26"/>
    <w:rsid w:val="009A2334"/>
    <w:rsid w:val="009E244E"/>
    <w:rsid w:val="009F19CF"/>
    <w:rsid w:val="009F27BD"/>
    <w:rsid w:val="00A066F4"/>
    <w:rsid w:val="00A133FB"/>
    <w:rsid w:val="00A15F4A"/>
    <w:rsid w:val="00A23014"/>
    <w:rsid w:val="00A942E1"/>
    <w:rsid w:val="00AB5A14"/>
    <w:rsid w:val="00AD26E3"/>
    <w:rsid w:val="00AD4276"/>
    <w:rsid w:val="00AD5192"/>
    <w:rsid w:val="00B009F4"/>
    <w:rsid w:val="00B04979"/>
    <w:rsid w:val="00B36CEB"/>
    <w:rsid w:val="00B65D23"/>
    <w:rsid w:val="00B9133B"/>
    <w:rsid w:val="00BA2514"/>
    <w:rsid w:val="00BD2A9A"/>
    <w:rsid w:val="00BE0907"/>
    <w:rsid w:val="00BE65B1"/>
    <w:rsid w:val="00BF35CB"/>
    <w:rsid w:val="00C1124D"/>
    <w:rsid w:val="00C327BD"/>
    <w:rsid w:val="00C577BC"/>
    <w:rsid w:val="00C63293"/>
    <w:rsid w:val="00C76C3E"/>
    <w:rsid w:val="00C82031"/>
    <w:rsid w:val="00C916D8"/>
    <w:rsid w:val="00CA3632"/>
    <w:rsid w:val="00CB66BA"/>
    <w:rsid w:val="00CC2BED"/>
    <w:rsid w:val="00CD2FE0"/>
    <w:rsid w:val="00CF1C8C"/>
    <w:rsid w:val="00D05256"/>
    <w:rsid w:val="00D35A06"/>
    <w:rsid w:val="00D41E0B"/>
    <w:rsid w:val="00D5139A"/>
    <w:rsid w:val="00D51E41"/>
    <w:rsid w:val="00D570CD"/>
    <w:rsid w:val="00D61194"/>
    <w:rsid w:val="00D6371C"/>
    <w:rsid w:val="00D8092A"/>
    <w:rsid w:val="00D9313B"/>
    <w:rsid w:val="00D9669A"/>
    <w:rsid w:val="00DA0229"/>
    <w:rsid w:val="00DB1BC5"/>
    <w:rsid w:val="00DB235D"/>
    <w:rsid w:val="00DB4D3D"/>
    <w:rsid w:val="00DB4E32"/>
    <w:rsid w:val="00DC61FB"/>
    <w:rsid w:val="00E13440"/>
    <w:rsid w:val="00E17214"/>
    <w:rsid w:val="00E4376F"/>
    <w:rsid w:val="00E5572D"/>
    <w:rsid w:val="00E823B4"/>
    <w:rsid w:val="00E84CB6"/>
    <w:rsid w:val="00E91B9D"/>
    <w:rsid w:val="00EC072C"/>
    <w:rsid w:val="00EF7B8C"/>
    <w:rsid w:val="00F04329"/>
    <w:rsid w:val="00F077D4"/>
    <w:rsid w:val="00F34C2F"/>
    <w:rsid w:val="00F4652C"/>
    <w:rsid w:val="00F572A1"/>
    <w:rsid w:val="00FC455B"/>
    <w:rsid w:val="00FC791B"/>
    <w:rsid w:val="00FE09C7"/>
    <w:rsid w:val="00FE39C9"/>
    <w:rsid w:val="00FF146D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EF355"/>
  <w15:docId w15:val="{82BA6892-F533-49EF-9CFC-A261CD7B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BB27-C570-4E26-9142-30CD2C2DA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B176C-1954-4176-ABBF-CCC4B73F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Rob Reynolds</cp:lastModifiedBy>
  <cp:revision>4</cp:revision>
  <cp:lastPrinted>2018-03-13T13:47:00Z</cp:lastPrinted>
  <dcterms:created xsi:type="dcterms:W3CDTF">2022-01-13T12:12:00Z</dcterms:created>
  <dcterms:modified xsi:type="dcterms:W3CDTF">2022-01-13T12:24:00Z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4691200</vt:r8>
  </property>
  <property fmtid="{D5CDD505-2E9C-101B-9397-08002B2CF9AE}" pid="10" name="AuthorIds_UIVersion_1024">
    <vt:lpwstr>38</vt:lpwstr>
  </property>
</Properties>
</file>