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E822" w14:textId="77777777" w:rsidR="0022311D" w:rsidRDefault="00434EBF">
      <w:pPr>
        <w:jc w:val="right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GB"/>
        </w:rPr>
        <w:drawing>
          <wp:inline distT="114300" distB="114300" distL="114300" distR="114300" wp14:anchorId="7CD7A0B9" wp14:editId="773DD86F">
            <wp:extent cx="1177327" cy="11191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66342" name="imag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7327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3446" w14:textId="77777777" w:rsidR="0022311D" w:rsidRDefault="0022311D">
      <w:pPr>
        <w:rPr>
          <w:rFonts w:ascii="Calibri" w:eastAsia="Calibri" w:hAnsi="Calibri" w:cs="Calibri"/>
          <w:b/>
          <w:sz w:val="40"/>
          <w:szCs w:val="40"/>
        </w:rPr>
      </w:pPr>
    </w:p>
    <w:p w14:paraId="72AA25B0" w14:textId="77777777" w:rsidR="0022311D" w:rsidRPr="00360DA6" w:rsidRDefault="00434EBF">
      <w:pPr>
        <w:jc w:val="center"/>
        <w:rPr>
          <w:rFonts w:ascii="Gill Sans MT" w:eastAsia="Calibri" w:hAnsi="Gill Sans MT" w:cs="Calibri"/>
          <w:b/>
          <w:sz w:val="32"/>
          <w:szCs w:val="32"/>
        </w:rPr>
      </w:pPr>
      <w:r w:rsidRPr="00360DA6">
        <w:rPr>
          <w:rFonts w:ascii="Gill Sans MT" w:eastAsia="Calibri" w:hAnsi="Gill Sans MT" w:cs="Calibri"/>
          <w:b/>
          <w:bCs/>
          <w:sz w:val="32"/>
          <w:szCs w:val="32"/>
          <w:lang w:val="cy-GB"/>
        </w:rPr>
        <w:t>Rhestr Wirio Cyn y Gyfres</w:t>
      </w:r>
    </w:p>
    <w:p w14:paraId="0474BCFE" w14:textId="77777777" w:rsidR="0022311D" w:rsidRDefault="0022311D">
      <w:pPr>
        <w:rPr>
          <w:rFonts w:ascii="Gill Sans MT" w:eastAsia="Calibri" w:hAnsi="Gill Sans MT" w:cs="Calibri"/>
        </w:rPr>
      </w:pPr>
    </w:p>
    <w:p w14:paraId="0D82FD9F" w14:textId="77777777" w:rsidR="00E347B0" w:rsidRDefault="00434EBF">
      <w:pPr>
        <w:rPr>
          <w:rFonts w:ascii="Gill Sans MT" w:eastAsia="Calibri" w:hAnsi="Gill Sans MT" w:cs="Calibri"/>
        </w:rPr>
      </w:pPr>
      <w:r w:rsidRPr="00B80130">
        <w:rPr>
          <w:rFonts w:ascii="Gill Sans MT" w:eastAsia="Calibri" w:hAnsi="Gill Sans MT" w:cs="Calibri"/>
          <w:lang w:val="cy-GB"/>
        </w:rPr>
        <w:t>Lluniwyd y rhestr wirio hon i'ch cynorthwyo i baratoi ar gyfer arholiadau yn eich canolfan, ond nid yw'n rhestr gynhwysfawr o dasgau.  Gallai Swyddogion Arholiadau ychwanegu tasgau ychwanegol sy'n berthnasol i'w canolfan.</w:t>
      </w:r>
    </w:p>
    <w:p w14:paraId="754869B7" w14:textId="77777777" w:rsidR="00E347B0" w:rsidRPr="00360DA6" w:rsidRDefault="00E347B0">
      <w:pPr>
        <w:rPr>
          <w:rFonts w:ascii="Gill Sans MT" w:eastAsia="Calibri" w:hAnsi="Gill Sans MT" w:cs="Calibri"/>
        </w:rPr>
      </w:pPr>
    </w:p>
    <w:tbl>
      <w:tblPr>
        <w:tblStyle w:val="a"/>
        <w:tblW w:w="1009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  <w:gridCol w:w="2115"/>
      </w:tblGrid>
      <w:tr w:rsidR="00C02DB3" w14:paraId="77A1B318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9115" w14:textId="77777777" w:rsidR="0022311D" w:rsidRPr="00360DA6" w:rsidRDefault="00434EBF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360DA6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B95B" w14:textId="77777777" w:rsidR="0022311D" w:rsidRPr="00360DA6" w:rsidRDefault="00434EBF">
            <w:pPr>
              <w:widowControl w:val="0"/>
              <w:spacing w:line="240" w:lineRule="auto"/>
              <w:jc w:val="center"/>
              <w:rPr>
                <w:rFonts w:ascii="Gill Sans MT" w:eastAsia="Calibri" w:hAnsi="Gill Sans MT" w:cs="Calibri"/>
                <w:b/>
                <w:sz w:val="24"/>
                <w:szCs w:val="24"/>
              </w:rPr>
            </w:pPr>
            <w:r w:rsidRPr="00360DA6">
              <w:rPr>
                <w:rFonts w:ascii="Gill Sans MT" w:eastAsia="Calibri" w:hAnsi="Gill Sans MT" w:cs="Calibri"/>
                <w:b/>
                <w:bCs/>
                <w:sz w:val="24"/>
                <w:szCs w:val="24"/>
                <w:lang w:val="cy-GB"/>
              </w:rPr>
              <w:t>Wedi'i gwblhau?</w:t>
            </w:r>
          </w:p>
        </w:tc>
      </w:tr>
      <w:tr w:rsidR="00C02DB3" w14:paraId="1CAE2815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9429" w14:textId="77777777" w:rsidR="0022311D" w:rsidRPr="00404A28" w:rsidRDefault="00434EBF" w:rsidP="006A6592">
            <w:pPr>
              <w:numPr>
                <w:ilvl w:val="0"/>
                <w:numId w:val="2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Archebwyd papurau wedi'u haddasu erbyn dyddiad cau cyhoeddedig y CGC ar gyfer y gyfres berthnasol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A6DC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2E33F8EB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5F28" w14:textId="77777777" w:rsidR="0022311D" w:rsidRPr="00404A28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Gwnaed darpariaeth ar gyfer ymgeiswyr y mae angen trefniadau mynediad arnynt, megis llety priodol, digon o ddarllenwyr </w:t>
            </w: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cyfrifiadurol, anogwyr, darllenwyr, ysgrifenyddion a phrosesyddion geiriau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5DD8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34F0E36F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13DC" w14:textId="77777777" w:rsidR="0022311D" w:rsidRPr="00404A28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Mae'r cofrestriadau wedi'u gwneud, eu gwirio ac maent i gyd yn gywir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9326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38EE47A9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EFDF" w14:textId="77777777" w:rsidR="006A6592" w:rsidRPr="00404A28" w:rsidRDefault="00434EBF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Mae ceisiadau am drefniadau trosglwyddo ymgeiswyr wedi'u prosesu erbyn dyddiad cau cyhoeddedig y CGC ar gyfe</w:t>
            </w: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r y gyfres berthnasol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E99F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0EC56B02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0280" w14:textId="77777777" w:rsidR="0022311D" w:rsidRPr="00404A28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Mae ymgeiswyr wedi cael amserlenni cyfredol a chywir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B5C0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4E62A2BC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E08D" w14:textId="77777777" w:rsidR="00360DA6" w:rsidRPr="00404A28" w:rsidRDefault="00434EBF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Mae achosion o wrthdaro mewn amserlenni wedi'u nodi a'u datrys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5D3D" w14:textId="77777777" w:rsidR="00360DA6" w:rsidRPr="00360DA6" w:rsidRDefault="00360DA6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524B7C76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DB44" w14:textId="77777777" w:rsidR="0022311D" w:rsidRPr="00404A28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Lluniwyd cynlluniau eistedd ar gyfer pob arholiad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98CB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44ED2C7D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971B" w14:textId="77777777" w:rsidR="0022311D" w:rsidRPr="00404A28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 staff sydd â mynediad cymeradwy at gyfleuster storio </w:t>
            </w: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diogel y ganolfan, e.e. cabinet diogel neu ddiogelwch, yn hollol ymwybodol o'r protocol ar gyfer cofnodi, trafod a throsglwyddo deunyddiau diogel a chyfrinachol i'r cyfleuster storio diogel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B149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1BF2E994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919F" w14:textId="77777777" w:rsidR="0022311D" w:rsidRPr="00360DA6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highlight w:val="white"/>
              </w:rPr>
            </w:pP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>Mae'r deunyddiau diogel a dderbyniwyd wedi'u gwirio yn erbyn cof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 xml:space="preserve">restriadau eich canolfan 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br/>
              <w:t xml:space="preserve">(os oes unrhyw ddeunyddiau ar goll, neu os ydych wedi derbyn deunyddiau na ddylech eu cael, </w:t>
            </w:r>
            <w:r>
              <w:rPr>
                <w:rFonts w:ascii="Gill Sans MT" w:eastAsia="Open Sans" w:hAnsi="Gill Sans MT" w:cs="Open Sans"/>
                <w:b/>
                <w:bCs/>
                <w:color w:val="222222"/>
                <w:highlight w:val="white"/>
                <w:lang w:val="cy-GB"/>
              </w:rPr>
              <w:t xml:space="preserve">rhaid 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 xml:space="preserve">i chi gysylltu â'r corff dyfarnu perthnasol </w:t>
            </w:r>
            <w:r>
              <w:rPr>
                <w:rFonts w:ascii="Gill Sans MT" w:eastAsia="Open Sans" w:hAnsi="Gill Sans MT" w:cs="Open Sans"/>
                <w:b/>
                <w:bCs/>
                <w:color w:val="222222"/>
                <w:highlight w:val="white"/>
                <w:lang w:val="cy-GB"/>
              </w:rPr>
              <w:t>ar unwaith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>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7547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119CBBCA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A2DD" w14:textId="77777777" w:rsidR="0022311D" w:rsidRPr="00404A28" w:rsidRDefault="00434EBF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lastRenderedPageBreak/>
              <w:t>Mae pecynnau papur cwestiynau wedi'u ffeilio yn nhrefn dyddiad yr amserlen</w:t>
            </w: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 yn eich cyfleuster storio diogel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D8CB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1DD49AAA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F845" w14:textId="77777777" w:rsidR="0022311D" w:rsidRPr="00404A28" w:rsidRDefault="00434EBF" w:rsidP="00360DA6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Mae goruchwylwyr ac aelodau o staff y ganolfan sy'n hwyluso trefniadau mynediad wedi'u hyfforddi'n briodol yn eu dyletswyddau ac maent yn hollol ymwybodol o reoliadau perthnasol y CGC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3845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3B276830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3F4F" w14:textId="77777777" w:rsidR="0022311D" w:rsidRPr="00404A28" w:rsidRDefault="00434EBF" w:rsidP="005B52A8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Mae'r staff sy'n rheoli goruchwyliaeth unrhyw ymgeisydd ag amrywiadau ar yr amserlen wedi'u hyfforddi'n briodol yn eu dyletswyddau ac maent yn hollol ymwybodol o reoliadau 'ICE' a'u cyfrifoldebau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5B1D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5AA4A068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DD04" w14:textId="77777777" w:rsidR="0022311D" w:rsidRPr="00404A28" w:rsidRDefault="00434EBF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Nodwyd llety priodol i ymgeiswyr dan oruchwyliaeth canolf</w:t>
            </w: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an rhwng arholiadau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CBA8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6FBBABA5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8E58" w14:textId="77777777" w:rsidR="0022311D" w:rsidRPr="00404A28" w:rsidRDefault="00434EBF" w:rsidP="006A6592">
            <w:pPr>
              <w:numPr>
                <w:ilvl w:val="0"/>
                <w:numId w:val="1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</w:rPr>
            </w:pP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Mae'r holl staff perthnasol wedi darllen y fersiwn 2018/19 o gyhoeddiad y CGC </w:t>
            </w:r>
            <w:r w:rsidRPr="00404A28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 xml:space="preserve">Cyfarwyddiadau ar Gynnal Arholiadau </w:t>
            </w:r>
            <w:r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>ac yn deall unrhyw ddiweddariadau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BAA2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064F8E00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CE22" w14:textId="77777777" w:rsidR="0022311D" w:rsidRPr="00360DA6" w:rsidRDefault="00434EBF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highlight w:val="white"/>
              </w:rPr>
            </w:pPr>
            <w:r w:rsidRPr="00360DA6"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 xml:space="preserve">Mae gennych gyflenwad digonol o ddeunydd ysgrifennu arholiadau nad ydynt yn ddiogel (e.e. llyfrynnau ateb generig, papur parhad, papur graff)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A51F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233A90CC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53AB" w14:textId="77777777" w:rsidR="0022311D" w:rsidRPr="00360DA6" w:rsidRDefault="00434EBF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Calibri" w:hAnsi="Gill Sans MT" w:cs="Calibri"/>
                <w:color w:val="222222"/>
                <w:highlight w:val="white"/>
              </w:rPr>
            </w:pP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>Mae ymgeiswyr wedi'u hysbysu o'r rheoliadau sy'n gwahardd cyflwyno deunyddiau anawdurdodedig a ffonau symudol/d</w:t>
            </w:r>
            <w:r>
              <w:rPr>
                <w:rFonts w:ascii="Gill Sans MT" w:eastAsia="Open Sans" w:hAnsi="Gill Sans MT" w:cs="Open Sans"/>
                <w:color w:val="222222"/>
                <w:highlight w:val="white"/>
                <w:lang w:val="cy-GB"/>
              </w:rPr>
              <w:t xml:space="preserve">yfeisiau electronig i'r ystafell arholiad ac o'r ôl-effeithiau posibl o fethu â chydymffurfio â'r rhain.  </w:t>
            </w:r>
            <w:r w:rsidR="006A6592" w:rsidRPr="00404A28">
              <w:rPr>
                <w:rFonts w:ascii="Gill Sans MT" w:eastAsia="Open Sans" w:hAnsi="Gill Sans MT" w:cs="Open Sans"/>
                <w:b/>
                <w:bCs/>
                <w:color w:val="222222"/>
                <w:lang w:val="cy-GB"/>
              </w:rPr>
              <w:t>Rhaid</w:t>
            </w:r>
            <w:r w:rsidR="006A6592" w:rsidRPr="00404A28">
              <w:rPr>
                <w:rFonts w:ascii="Gill Sans MT" w:eastAsia="Open Sans" w:hAnsi="Gill Sans MT" w:cs="Open Sans"/>
                <w:color w:val="222222"/>
                <w:lang w:val="cy-GB"/>
              </w:rPr>
              <w:t xml:space="preserve"> bod yr ymgeiswyr wedi cael </w:t>
            </w:r>
            <w:r w:rsidR="006A6592" w:rsidRPr="00404A28">
              <w:rPr>
                <w:rFonts w:ascii="Gill Sans MT" w:eastAsia="Open Sans" w:hAnsi="Gill Sans MT" w:cs="Open Sans"/>
                <w:i/>
                <w:iCs/>
                <w:color w:val="222222"/>
                <w:lang w:val="cy-GB"/>
              </w:rPr>
              <w:t>Gwybodaeth i ymgeiswyr – arholiadau ar-sgrin a/neu ysgrifenedig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8D67" w14:textId="77777777" w:rsidR="0022311D" w:rsidRPr="00360DA6" w:rsidRDefault="0022311D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1E96881E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96A3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AB5B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78C9418F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BA5F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8F54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604DD8CD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060E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31B5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  <w:tr w:rsidR="00C02DB3" w14:paraId="481DD19F" w14:textId="77777777">
        <w:trPr>
          <w:trHeight w:val="440"/>
        </w:trPr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079E" w14:textId="77777777" w:rsidR="006A6592" w:rsidRDefault="006A6592" w:rsidP="006A6592">
            <w:pPr>
              <w:numPr>
                <w:ilvl w:val="0"/>
                <w:numId w:val="3"/>
              </w:numPr>
              <w:contextualSpacing/>
              <w:jc w:val="both"/>
              <w:rPr>
                <w:rFonts w:ascii="Gill Sans MT" w:eastAsia="Open Sans" w:hAnsi="Gill Sans MT" w:cs="Open Sans"/>
                <w:color w:val="222222"/>
                <w:highlight w:val="white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F564" w14:textId="77777777" w:rsidR="006A6592" w:rsidRPr="00360DA6" w:rsidRDefault="006A6592">
            <w:pPr>
              <w:widowControl w:val="0"/>
              <w:spacing w:line="240" w:lineRule="auto"/>
              <w:rPr>
                <w:rFonts w:ascii="Gill Sans MT" w:eastAsia="Calibri" w:hAnsi="Gill Sans MT" w:cs="Calibri"/>
              </w:rPr>
            </w:pPr>
          </w:p>
        </w:tc>
      </w:tr>
    </w:tbl>
    <w:p w14:paraId="3AFFA7DD" w14:textId="77777777" w:rsidR="0022311D" w:rsidRPr="00360DA6" w:rsidRDefault="0022311D">
      <w:pPr>
        <w:rPr>
          <w:rFonts w:ascii="Gill Sans MT" w:hAnsi="Gill Sans MT"/>
        </w:rPr>
      </w:pPr>
    </w:p>
    <w:sectPr w:rsidR="0022311D" w:rsidRPr="00360D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F05D" w14:textId="77777777" w:rsidR="00000000" w:rsidRDefault="00434EBF">
      <w:pPr>
        <w:spacing w:line="240" w:lineRule="auto"/>
      </w:pPr>
      <w:r>
        <w:separator/>
      </w:r>
    </w:p>
  </w:endnote>
  <w:endnote w:type="continuationSeparator" w:id="0">
    <w:p w14:paraId="2C5E6550" w14:textId="77777777" w:rsidR="00000000" w:rsidRDefault="00434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053E" w14:textId="77777777" w:rsidR="00106CE9" w:rsidRDefault="00106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281135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0"/>
        <w:szCs w:val="20"/>
      </w:rPr>
    </w:sdtEndPr>
    <w:sdtContent>
      <w:p w14:paraId="06A39E31" w14:textId="77777777" w:rsidR="006A6592" w:rsidRPr="006A6592" w:rsidRDefault="00434EBF">
        <w:pPr>
          <w:pStyle w:val="Footer"/>
          <w:jc w:val="center"/>
          <w:rPr>
            <w:rFonts w:ascii="Gill Sans MT" w:hAnsi="Gill Sans MT"/>
            <w:sz w:val="20"/>
            <w:szCs w:val="20"/>
          </w:rPr>
        </w:pPr>
        <w:r w:rsidRPr="006A6592">
          <w:rPr>
            <w:rFonts w:ascii="Gill Sans MT" w:hAnsi="Gill Sans MT"/>
            <w:sz w:val="20"/>
            <w:szCs w:val="20"/>
          </w:rPr>
          <w:fldChar w:fldCharType="begin"/>
        </w:r>
        <w:r w:rsidRPr="006A6592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6A6592">
          <w:rPr>
            <w:rFonts w:ascii="Gill Sans MT" w:hAnsi="Gill Sans MT"/>
            <w:sz w:val="20"/>
            <w:szCs w:val="20"/>
          </w:rPr>
          <w:fldChar w:fldCharType="separate"/>
        </w:r>
        <w:r w:rsidR="00106CE9">
          <w:rPr>
            <w:rFonts w:ascii="Gill Sans MT" w:hAnsi="Gill Sans MT"/>
            <w:noProof/>
            <w:sz w:val="20"/>
            <w:szCs w:val="20"/>
          </w:rPr>
          <w:t>1</w:t>
        </w:r>
        <w:r w:rsidRPr="006A6592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  <w:p w14:paraId="4DF88249" w14:textId="77777777" w:rsidR="00CE0FA1" w:rsidRPr="00106CE9" w:rsidRDefault="00434EBF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  <w:lang w:val="cy-GB"/>
      </w:rPr>
      <w:t>Yn weithredol o Chwefror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536E" w14:textId="77777777" w:rsidR="00106CE9" w:rsidRDefault="00106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504A6" w14:textId="77777777" w:rsidR="00000000" w:rsidRDefault="00434EBF">
      <w:pPr>
        <w:spacing w:line="240" w:lineRule="auto"/>
      </w:pPr>
      <w:r>
        <w:separator/>
      </w:r>
    </w:p>
  </w:footnote>
  <w:footnote w:type="continuationSeparator" w:id="0">
    <w:p w14:paraId="4B7723AB" w14:textId="77777777" w:rsidR="00000000" w:rsidRDefault="00434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552C" w14:textId="77777777" w:rsidR="00106CE9" w:rsidRDefault="00106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F42" w14:textId="77777777" w:rsidR="00106CE9" w:rsidRDefault="00106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CDCD" w14:textId="77777777" w:rsidR="00106CE9" w:rsidRDefault="00106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71B"/>
    <w:multiLevelType w:val="multilevel"/>
    <w:tmpl w:val="ABCAF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CB783E"/>
    <w:multiLevelType w:val="multilevel"/>
    <w:tmpl w:val="525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20E2D"/>
    <w:multiLevelType w:val="multilevel"/>
    <w:tmpl w:val="F1E23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1D"/>
    <w:rsid w:val="000D7948"/>
    <w:rsid w:val="00106CE9"/>
    <w:rsid w:val="00136AB3"/>
    <w:rsid w:val="0022311D"/>
    <w:rsid w:val="00306B24"/>
    <w:rsid w:val="00360DA6"/>
    <w:rsid w:val="00404A28"/>
    <w:rsid w:val="00434EBF"/>
    <w:rsid w:val="00536F5C"/>
    <w:rsid w:val="005B52A8"/>
    <w:rsid w:val="006A6592"/>
    <w:rsid w:val="00755EAB"/>
    <w:rsid w:val="008B5FD7"/>
    <w:rsid w:val="00A02968"/>
    <w:rsid w:val="00A925F0"/>
    <w:rsid w:val="00B80130"/>
    <w:rsid w:val="00C02DB3"/>
    <w:rsid w:val="00CE0FA1"/>
    <w:rsid w:val="00DE5DE1"/>
    <w:rsid w:val="00E21646"/>
    <w:rsid w:val="00E347B0"/>
    <w:rsid w:val="00E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AE2F"/>
  <w15:docId w15:val="{F1D99CAF-7418-407A-9E74-7909BE5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F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A1"/>
  </w:style>
  <w:style w:type="paragraph" w:styleId="Footer">
    <w:name w:val="footer"/>
    <w:basedOn w:val="Normal"/>
    <w:link w:val="FooterChar"/>
    <w:uiPriority w:val="99"/>
    <w:unhideWhenUsed/>
    <w:rsid w:val="00CE0F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Lloyd, Ffion</DisplayName>
        <AccountId>70</AccountId>
        <AccountType/>
      </UserInfo>
    </SharedWithUsers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0" ma:contentTypeDescription="Create a new document." ma:contentTypeScope="" ma:versionID="7b6b10e769ee2257ecfee875c180b51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684ec469e38df3671629bf1aad1dfffe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43B3-AACB-4EDC-B646-CEC3834DA85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ca7418a-a5a4-41cc-ad9f-bbf8fadcfcf8"/>
    <ds:schemaRef ds:uri="http://purl.org/dc/terms/"/>
    <ds:schemaRef ds:uri="36f98b4f-ba65-4a7d-9a34-48b23de556c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22D49-4EA0-498C-9F0B-A619CA702D0B}">
  <ds:schemaRefs/>
</ds:datastoreItem>
</file>

<file path=customXml/itemProps3.xml><?xml version="1.0" encoding="utf-8"?>
<ds:datastoreItem xmlns:ds="http://schemas.openxmlformats.org/officeDocument/2006/customXml" ds:itemID="{C975B4A3-7241-48FD-A954-10FBA0078BC6}"/>
</file>

<file path=customXml/itemProps4.xml><?xml version="1.0" encoding="utf-8"?>
<ds:datastoreItem xmlns:ds="http://schemas.openxmlformats.org/officeDocument/2006/customXml" ds:itemID="{6846523E-07C3-4E14-B3FB-745D4E79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JCQ Pre Series Checklist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JCQ Pre Series Checklist</dc:title>
  <dc:creator>Nick Lait</dc:creator>
  <cp:lastModifiedBy>Lloyd, Ffion</cp:lastModifiedBy>
  <cp:revision>2</cp:revision>
  <dcterms:created xsi:type="dcterms:W3CDTF">2019-03-18T14:55:00Z</dcterms:created>
  <dcterms:modified xsi:type="dcterms:W3CDTF">2019-03-18T14:55:00Z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