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74CE" w14:textId="6001A5F1" w:rsidR="003B61AE" w:rsidRDefault="003B61AE" w:rsidP="009901D4">
      <w:pPr>
        <w:jc w:val="right"/>
        <w:rPr>
          <w:rFonts w:ascii="Arial" w:hAnsi="Arial" w:cs="Arial"/>
          <w:b/>
          <w:bCs/>
          <w:sz w:val="32"/>
          <w:lang w:val="cy-GB"/>
        </w:rPr>
      </w:pPr>
      <w:r w:rsidRPr="00CA4AC8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2351297" wp14:editId="7D257F31">
            <wp:simplePos x="0" y="0"/>
            <wp:positionH relativeFrom="column">
              <wp:posOffset>-121920</wp:posOffset>
            </wp:positionH>
            <wp:positionV relativeFrom="paragraph">
              <wp:posOffset>32385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1D4">
        <w:rPr>
          <w:rFonts w:ascii="Arial" w:hAnsi="Arial" w:cs="Arial"/>
          <w:b/>
          <w:bCs/>
          <w:noProof/>
          <w:sz w:val="32"/>
          <w:lang w:val="cy-GB"/>
        </w:rPr>
        <w:drawing>
          <wp:inline distT="0" distB="0" distL="0" distR="0" wp14:anchorId="47AF3BD8" wp14:editId="261E44C3">
            <wp:extent cx="162179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04E0" w14:textId="77777777" w:rsidR="008A19C7" w:rsidRDefault="008A19C7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</w:p>
    <w:p w14:paraId="06505B40" w14:textId="77777777" w:rsidR="008A19C7" w:rsidRDefault="008A19C7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</w:p>
    <w:p w14:paraId="03847A55" w14:textId="5A68ECC6" w:rsidR="003B61AE" w:rsidRDefault="003B61AE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  <w:r w:rsidRPr="00CA4AC8">
        <w:rPr>
          <w:rFonts w:ascii="Gotham Rounded Light" w:hAnsi="Gotham Rounded Light"/>
          <w:b/>
          <w:bCs/>
          <w:color w:val="0099DE"/>
          <w:sz w:val="44"/>
          <w:lang w:val="cy-GB"/>
        </w:rPr>
        <w:t>Uwch Safonwr,</w:t>
      </w:r>
    </w:p>
    <w:p w14:paraId="1EC26330" w14:textId="77777777" w:rsidR="008A19C7" w:rsidRDefault="00D60F6D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color w:val="0099DE"/>
          <w:sz w:val="44"/>
          <w:lang w:val="cy-GB"/>
        </w:rPr>
      </w:pPr>
      <w:r w:rsidRPr="00D60F6D">
        <w:rPr>
          <w:rFonts w:ascii="Gotham Rounded Light" w:hAnsi="Gotham Rounded Light"/>
          <w:b/>
          <w:bCs/>
          <w:color w:val="0099DE"/>
          <w:sz w:val="44"/>
          <w:lang w:val="cy-GB"/>
        </w:rPr>
        <w:t>Lefel 3 Twristiaeth</w:t>
      </w:r>
      <w:r w:rsidRPr="00D60F6D">
        <w:rPr>
          <w:rFonts w:ascii="Gotham Rounded Light" w:hAnsi="Gotham Rounded Light"/>
          <w:b/>
          <w:bCs/>
          <w:color w:val="0099DE"/>
          <w:sz w:val="44"/>
          <w:lang w:val="cy-GB"/>
        </w:rPr>
        <w:t xml:space="preserve"> </w:t>
      </w:r>
    </w:p>
    <w:p w14:paraId="6FBB463B" w14:textId="14B92B64" w:rsidR="003B61AE" w:rsidRPr="00CA4AC8" w:rsidRDefault="003B61AE" w:rsidP="00D60F6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18"/>
        </w:rPr>
      </w:pPr>
      <w:r w:rsidRPr="00CA4AC8">
        <w:rPr>
          <w:rFonts w:ascii="Gotham Rounded Light" w:hAnsi="Gotham Rounded Light"/>
          <w:b/>
          <w:bCs/>
          <w:color w:val="0099DE"/>
          <w:sz w:val="36"/>
          <w:lang w:val="cy-GB"/>
        </w:rPr>
        <w:t>Proffil y Rôl a Ffurflen Gais</w:t>
      </w:r>
    </w:p>
    <w:p w14:paraId="619A5BBD" w14:textId="77777777" w:rsidR="003B61AE" w:rsidRDefault="003B61AE" w:rsidP="00407F7D">
      <w:pPr>
        <w:jc w:val="center"/>
        <w:rPr>
          <w:rFonts w:ascii="Arial" w:hAnsi="Arial" w:cs="Arial"/>
          <w:b/>
          <w:bCs/>
          <w:sz w:val="32"/>
          <w:lang w:val="cy-GB"/>
        </w:rPr>
      </w:pPr>
    </w:p>
    <w:p w14:paraId="58634A5A" w14:textId="1B13CC89" w:rsidR="00407F7D" w:rsidRPr="00CA4AC8" w:rsidRDefault="00CA4AC8" w:rsidP="00407F7D">
      <w:pPr>
        <w:jc w:val="center"/>
        <w:rPr>
          <w:rFonts w:ascii="Arial" w:hAnsi="Arial" w:cs="Arial"/>
          <w:b/>
          <w:sz w:val="32"/>
        </w:rPr>
      </w:pPr>
      <w:r w:rsidRPr="00CA4AC8">
        <w:rPr>
          <w:rFonts w:ascii="Arial" w:hAnsi="Arial" w:cs="Arial"/>
          <w:b/>
          <w:bCs/>
          <w:sz w:val="32"/>
          <w:lang w:val="cy-GB"/>
        </w:rPr>
        <w:t>PROFFIL Y RÔL</w:t>
      </w:r>
    </w:p>
    <w:p w14:paraId="58634A5B" w14:textId="77777777" w:rsidR="00407F7D" w:rsidRPr="00CA4AC8" w:rsidRDefault="00A7364C" w:rsidP="00407F7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58634A5C" w14:textId="77777777" w:rsidR="00407F7D" w:rsidRPr="00CA4AC8" w:rsidRDefault="00CA4AC8" w:rsidP="00407F7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sz w:val="22"/>
          <w:szCs w:val="22"/>
          <w:lang w:val="cy-GB" w:eastAsia="en-GB"/>
        </w:rPr>
        <w:t>Diben:</w:t>
      </w:r>
      <w:r w:rsidRPr="00CA4AC8">
        <w:rPr>
          <w:rFonts w:ascii="Arial" w:hAnsi="Arial" w:cs="Arial"/>
          <w:sz w:val="22"/>
          <w:szCs w:val="22"/>
          <w:lang w:val="cy-GB" w:eastAsia="en-GB"/>
        </w:rPr>
        <w:br/>
      </w:r>
    </w:p>
    <w:p w14:paraId="58634A5D" w14:textId="6A47389C" w:rsidR="00407F7D" w:rsidRPr="00CA4AC8" w:rsidRDefault="00D86515" w:rsidP="00CA4AC8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>ae CBAC yn recriwtio ar gyfer Uwch Safonwr. Bydd yr ymgeisydd llwyddiannus yn gyfrifo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l am ase</w:t>
      </w:r>
      <w:r w:rsidR="00BB5EA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su'r </w:t>
      </w:r>
      <w:r w:rsidR="00D60F6D" w:rsidRPr="00D60F6D">
        <w:rPr>
          <w:rFonts w:ascii="Arial" w:hAnsi="Arial" w:cs="Arial"/>
          <w:color w:val="000000"/>
          <w:sz w:val="22"/>
          <w:szCs w:val="22"/>
          <w:lang w:val="cy-GB" w:eastAsia="en-GB"/>
        </w:rPr>
        <w:t>Lefel 3 Twristiaeth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  <w:r w:rsidR="00CA4AC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CA4AC8"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Safonwr yw gosod y safonau a sicrhau y caiff y broses safoni ei chymedroli. </w:t>
      </w:r>
    </w:p>
    <w:p w14:paraId="58634A5E" w14:textId="77777777" w:rsidR="00407F7D" w:rsidRPr="00CA4AC8" w:rsidRDefault="00CA4AC8" w:rsidP="00407F7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</w:p>
    <w:p w14:paraId="58634A5F" w14:textId="77777777" w:rsidR="00407F7D" w:rsidRPr="00CA4AC8" w:rsidRDefault="00CA4AC8" w:rsidP="00407F7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sz w:val="22"/>
          <w:szCs w:val="22"/>
          <w:lang w:val="cy-GB" w:eastAsia="en-GB"/>
        </w:rPr>
        <w:t>Cyfrifoldebau:</w:t>
      </w:r>
    </w:p>
    <w:p w14:paraId="58634A60" w14:textId="77777777" w:rsidR="00407F7D" w:rsidRPr="00CA4AC8" w:rsidRDefault="00A7364C" w:rsidP="00407F7D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8634A61" w14:textId="77777777" w:rsidR="00407F7D" w:rsidRPr="00CA4AC8" w:rsidRDefault="00CA4AC8" w:rsidP="00407F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Arwain ar ddeall y safon ar gyfer bandiau marciau yn y grid asesu ar gyfer y gydran</w:t>
      </w:r>
    </w:p>
    <w:p w14:paraId="58634A62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monitro safonau safoni'r holl safonwyr ar gyfer y gydran, gan gynnwys unrhyw arweinwyr tîm, a gweithredu'n briodol i sicrhau cywirdeb a chysondeb</w:t>
      </w:r>
    </w:p>
    <w:p w14:paraId="58634A63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rhoi cyngor ar benodi, hyfforddi ac ailbenodi arweinwyr tîm a safonwyr ar gyfer y gydran, lle bo angen gwneud hynny</w:t>
      </w:r>
    </w:p>
    <w:p w14:paraId="58634A64" w14:textId="77777777" w:rsidR="00407F7D" w:rsidRPr="00CA4AC8" w:rsidRDefault="00CA4AC8" w:rsidP="00CA4A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mynd i'r cyfarfod dyfarnu, rhoi cyngor i aelodau ar sut gweithiodd yr asesiad ac argymell ystodau marciau rhagarweiniol ar gyfer y ffiniau gradd yn ôl barn ar gyfer y gydran</w:t>
      </w:r>
    </w:p>
    <w:p w14:paraId="58634A65" w14:textId="77777777" w:rsidR="00407F7D" w:rsidRPr="00CA4AC8" w:rsidRDefault="00CA4AC8" w:rsidP="00407F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A4AC8">
        <w:rPr>
          <w:rFonts w:cs="Arial"/>
          <w:lang w:val="cy-GB"/>
        </w:rPr>
        <w:t>cyflwyno adroddiad gwerthuso ar berfformiad y gydran a'r asesiadau</w:t>
      </w:r>
    </w:p>
    <w:p w14:paraId="58634A66" w14:textId="77777777" w:rsidR="00407F7D" w:rsidRPr="00CA4AC8" w:rsidRDefault="00CA4AC8" w:rsidP="00334D23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sz w:val="22"/>
          <w:szCs w:val="22"/>
          <w:lang w:val="cy-GB" w:eastAsia="en-GB"/>
        </w:rPr>
        <w:t xml:space="preserve">Mae angen i Uwch Safonwyr fod ar gael am o leiaf ddeg diwrnod y flwyddyn. Gall y cyfnod hwn gynnwys dyddiau yn ystod y tymor, ar benwythnosau ac yn ystod y gwyliau. Mae tâl rhyddhau ar gael i ganolfannau. Bydd hyn yn galluogi deiliad y swydd i gymedroli arweinwyr tîm ar gyfer cyfres Ionawr a Mehefin (dau ddiwrnod), mynd i gynhadledd safonwyr ar gyfer cyfres Ionawr a Mehefin (dau ddiwrnod), a mynd i'r cynadleddau cyn dyfarnu a dyfarnu ym mis Chwefror a mis Gorffennaf (pedwar diwrnod). </w:t>
      </w:r>
    </w:p>
    <w:p w14:paraId="58634A67" w14:textId="77777777" w:rsidR="00407F7D" w:rsidRPr="00CA4AC8" w:rsidRDefault="00CA4AC8" w:rsidP="00407F7D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CA4AC8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angenrheidiol:</w:t>
      </w:r>
    </w:p>
    <w:p w14:paraId="58634A68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>gradd mewn pwnc sy'n berthnasol i'r gydran hon</w:t>
      </w:r>
    </w:p>
    <w:p w14:paraId="58634A69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58634A6A" w14:textId="77777777" w:rsidR="00407F7D" w:rsidRPr="00CA4AC8" w:rsidRDefault="00CA4AC8" w:rsidP="00407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A4AC8">
        <w:rPr>
          <w:rFonts w:eastAsia="Times New Roman" w:cs="Arial"/>
          <w:color w:val="000000"/>
          <w:lang w:val="cy-GB" w:eastAsia="en-GB"/>
        </w:rPr>
        <w:t>profiad rheoli pobl</w:t>
      </w:r>
    </w:p>
    <w:p w14:paraId="0CA2FC53" w14:textId="77777777" w:rsidR="00874E6A" w:rsidRPr="00874E6A" w:rsidRDefault="00CA4AC8" w:rsidP="002A39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CA4AC8">
        <w:rPr>
          <w:rFonts w:eastAsia="Times New Roman" w:cs="Arial"/>
          <w:color w:val="000000"/>
          <w:lang w:val="cy-GB" w:eastAsia="en-GB"/>
        </w:rPr>
        <w:t>y gallu i weithio'n dda o dan bwysau</w:t>
      </w:r>
    </w:p>
    <w:p w14:paraId="5F0D4533" w14:textId="3261AF85" w:rsidR="001E67EA" w:rsidRPr="003E50B5" w:rsidRDefault="001E67EA" w:rsidP="001E67EA">
      <w:pPr>
        <w:jc w:val="left"/>
        <w:rPr>
          <w:rFonts w:ascii="Arial" w:hAnsi="Arial" w:cs="Arial"/>
          <w:bCs/>
          <w:sz w:val="22"/>
          <w:lang w:val="cy-GB"/>
        </w:rPr>
      </w:pPr>
      <w:r w:rsidRPr="003E50B5">
        <w:rPr>
          <w:rFonts w:ascii="Arial" w:hAnsi="Arial" w:cs="Arial"/>
          <w:bCs/>
          <w:sz w:val="22"/>
          <w:lang w:val="cy-GB"/>
        </w:rPr>
        <w:t xml:space="preserve">Am ragor o wybodaeth, cysylltwch â </w:t>
      </w:r>
      <w:r w:rsidR="00D60F6D">
        <w:rPr>
          <w:rFonts w:ascii="Arial" w:hAnsi="Arial" w:cs="Arial"/>
          <w:bCs/>
          <w:sz w:val="22"/>
          <w:lang w:val="cy-GB"/>
        </w:rPr>
        <w:t>Sean Williams</w:t>
      </w:r>
      <w:r w:rsidRPr="003E50B5">
        <w:rPr>
          <w:rFonts w:ascii="Arial" w:hAnsi="Arial" w:cs="Arial"/>
          <w:bCs/>
          <w:sz w:val="22"/>
          <w:lang w:val="cy-GB"/>
        </w:rPr>
        <w:t xml:space="preserve"> ar 029 2026 5</w:t>
      </w:r>
      <w:r w:rsidR="00D60F6D">
        <w:rPr>
          <w:rFonts w:ascii="Arial" w:hAnsi="Arial" w:cs="Arial"/>
          <w:bCs/>
          <w:sz w:val="22"/>
          <w:lang w:val="cy-GB"/>
        </w:rPr>
        <w:t>495</w:t>
      </w:r>
      <w:r w:rsidRPr="003E50B5">
        <w:rPr>
          <w:rFonts w:ascii="Arial" w:hAnsi="Arial" w:cs="Arial"/>
          <w:bCs/>
          <w:sz w:val="22"/>
          <w:lang w:val="cy-GB"/>
        </w:rPr>
        <w:t xml:space="preserve"> </w:t>
      </w:r>
      <w:r w:rsidR="00D60F6D">
        <w:rPr>
          <w:rFonts w:ascii="Arial" w:hAnsi="Arial" w:cs="Arial"/>
          <w:bCs/>
          <w:sz w:val="22"/>
          <w:lang w:val="cy-GB"/>
        </w:rPr>
        <w:t>sean.williams</w:t>
      </w:r>
      <w:r w:rsidRPr="003E50B5">
        <w:rPr>
          <w:rFonts w:ascii="Arial" w:hAnsi="Arial" w:cs="Arial"/>
          <w:bCs/>
          <w:sz w:val="22"/>
          <w:lang w:val="cy-GB"/>
        </w:rPr>
        <w:t xml:space="preserve">@wjec.co.uk.  Dylid cyflwyno ceisiadau erbyn dydd Gwener </w:t>
      </w:r>
      <w:r w:rsidR="00D60F6D">
        <w:rPr>
          <w:rFonts w:ascii="Arial" w:hAnsi="Arial" w:cs="Arial"/>
          <w:bCs/>
          <w:sz w:val="22"/>
          <w:lang w:val="cy-GB"/>
        </w:rPr>
        <w:t>9</w:t>
      </w:r>
      <w:r w:rsidRPr="003E50B5">
        <w:rPr>
          <w:rFonts w:ascii="Arial" w:hAnsi="Arial" w:cs="Arial"/>
          <w:bCs/>
          <w:sz w:val="22"/>
          <w:lang w:val="cy-GB"/>
        </w:rPr>
        <w:t xml:space="preserve"> </w:t>
      </w:r>
      <w:r w:rsidR="001D37BE">
        <w:rPr>
          <w:rFonts w:ascii="Arial" w:hAnsi="Arial" w:cs="Arial"/>
          <w:bCs/>
          <w:sz w:val="22"/>
          <w:lang w:val="cy-GB"/>
        </w:rPr>
        <w:t>Gorfennaf</w:t>
      </w:r>
      <w:r w:rsidRPr="003E50B5">
        <w:rPr>
          <w:rFonts w:ascii="Arial" w:hAnsi="Arial" w:cs="Arial"/>
          <w:bCs/>
          <w:sz w:val="22"/>
          <w:lang w:val="cy-GB"/>
        </w:rPr>
        <w:t xml:space="preserve"> 20</w:t>
      </w:r>
      <w:r w:rsidR="00F0314A">
        <w:rPr>
          <w:rFonts w:ascii="Arial" w:hAnsi="Arial" w:cs="Arial"/>
          <w:bCs/>
          <w:sz w:val="22"/>
          <w:lang w:val="cy-GB"/>
        </w:rPr>
        <w:t>21</w:t>
      </w:r>
      <w:r w:rsidRPr="003E50B5">
        <w:rPr>
          <w:rFonts w:ascii="Arial" w:hAnsi="Arial" w:cs="Arial"/>
          <w:bCs/>
          <w:sz w:val="22"/>
          <w:lang w:val="cy-GB"/>
        </w:rPr>
        <w:t>.</w:t>
      </w:r>
    </w:p>
    <w:p w14:paraId="1B24A6E5" w14:textId="77777777" w:rsidR="001E67EA" w:rsidRDefault="001E67EA" w:rsidP="001E67EA">
      <w:pPr>
        <w:jc w:val="left"/>
        <w:rPr>
          <w:rFonts w:ascii="Arial" w:hAnsi="Arial" w:cs="Arial"/>
          <w:b/>
          <w:bCs/>
          <w:sz w:val="22"/>
          <w:lang w:val="cy-GB"/>
        </w:rPr>
      </w:pPr>
      <w:r>
        <w:rPr>
          <w:rFonts w:ascii="Arial" w:hAnsi="Arial" w:cs="Arial"/>
          <w:b/>
          <w:bCs/>
          <w:sz w:val="22"/>
          <w:lang w:val="cy-GB"/>
        </w:rPr>
        <w:br w:type="page"/>
      </w:r>
    </w:p>
    <w:p w14:paraId="68237236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  <w:r w:rsidRPr="00A33E3B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A33E3B">
        <w:rPr>
          <w:rFonts w:ascii="Arial" w:hAnsi="Arial" w:cs="Arial"/>
          <w:sz w:val="22"/>
          <w:lang w:val="cy-GB"/>
        </w:rPr>
        <w:t xml:space="preserve">: </w:t>
      </w:r>
    </w:p>
    <w:p w14:paraId="32E16559" w14:textId="77777777" w:rsidR="001E67EA" w:rsidRPr="00A33E3B" w:rsidRDefault="001E67EA" w:rsidP="001E67EA">
      <w:pPr>
        <w:rPr>
          <w:rFonts w:ascii="Arial" w:hAnsi="Arial" w:cs="Arial"/>
          <w:sz w:val="22"/>
        </w:rPr>
      </w:pPr>
      <w:r w:rsidRPr="00A33E3B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A33E3B">
        <w:rPr>
          <w:rFonts w:ascii="Arial" w:hAnsi="Arial" w:cs="Arial"/>
          <w:b/>
          <w:bCs/>
          <w:sz w:val="22"/>
          <w:lang w:val="cy-GB"/>
        </w:rPr>
        <w:t xml:space="preserve">nad ydych yn gweithio </w:t>
      </w:r>
      <w:r w:rsidRPr="00A33E3B">
        <w:rPr>
          <w:rFonts w:ascii="Arial" w:hAnsi="Arial" w:cs="Arial"/>
          <w:sz w:val="22"/>
          <w:lang w:val="cy-GB"/>
        </w:rPr>
        <w:t xml:space="preserve">i CBAC ar hyn o bryd, ewch i </w:t>
      </w:r>
      <w:hyperlink r:id="rId12" w:history="1">
        <w:r w:rsidRPr="00A33E3B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  <w:r w:rsidRPr="00A33E3B">
          <w:rPr>
            <w:rFonts w:ascii="Arial" w:hAnsi="Arial" w:cs="Arial"/>
            <w:color w:val="0000FF"/>
            <w:sz w:val="22"/>
            <w:lang w:val="cy-GB"/>
          </w:rPr>
          <w:t xml:space="preserve"> </w:t>
        </w:r>
      </w:hyperlink>
      <w:r w:rsidRPr="00A33E3B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0BF9D81C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p w14:paraId="0AE4564F" w14:textId="6A3FC53F" w:rsidR="001E67EA" w:rsidRPr="00A33E3B" w:rsidRDefault="001E67EA" w:rsidP="001E67EA">
      <w:pPr>
        <w:rPr>
          <w:rFonts w:ascii="Arial" w:hAnsi="Arial" w:cs="Arial"/>
          <w:sz w:val="22"/>
        </w:rPr>
      </w:pPr>
      <w:r w:rsidRPr="00A33E3B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A33E3B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Gwnewch yn siŵr eich bod yn ychwanegu rôl </w:t>
      </w:r>
      <w:r w:rsidRPr="0021474C">
        <w:rPr>
          <w:rFonts w:ascii="Arial" w:hAnsi="Arial" w:cs="Arial"/>
          <w:b/>
          <w:bCs/>
          <w:sz w:val="22"/>
          <w:lang w:val="cy-GB"/>
        </w:rPr>
        <w:t>Uwch Safonwr</w:t>
      </w:r>
      <w:r w:rsidRPr="00A33E3B">
        <w:rPr>
          <w:rFonts w:ascii="Arial" w:hAnsi="Arial" w:cs="Arial"/>
          <w:sz w:val="22"/>
          <w:lang w:val="cy-GB"/>
        </w:rPr>
        <w:t xml:space="preserve"> ar gyfer </w:t>
      </w:r>
      <w:r w:rsidR="001D37BE" w:rsidRPr="001D37BE">
        <w:rPr>
          <w:rFonts w:ascii="Arial" w:hAnsi="Arial" w:cs="Arial"/>
          <w:b/>
          <w:bCs/>
          <w:sz w:val="22"/>
          <w:lang w:val="cy-GB"/>
        </w:rPr>
        <w:t>Lefel 3 Twristiaeth</w:t>
      </w:r>
      <w:r w:rsidR="001D37BE" w:rsidRPr="001D37BE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A33E3B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74CFC7A6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p w14:paraId="622B18EC" w14:textId="77777777" w:rsidR="001E67EA" w:rsidRPr="00A33E3B" w:rsidRDefault="001E67EA" w:rsidP="001E67EA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A33E3B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2A680C0C" w14:textId="77777777" w:rsidR="001E67EA" w:rsidRPr="00A33E3B" w:rsidRDefault="001E67EA" w:rsidP="001E67EA">
      <w:pPr>
        <w:jc w:val="left"/>
        <w:rPr>
          <w:rFonts w:ascii="Arial" w:hAnsi="Arial" w:cs="Arial"/>
          <w:sz w:val="22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1E67EA" w:rsidRPr="00A33E3B" w14:paraId="433956D9" w14:textId="77777777" w:rsidTr="005B6EA9">
        <w:trPr>
          <w:trHeight w:val="1225"/>
        </w:trPr>
        <w:tc>
          <w:tcPr>
            <w:tcW w:w="3227" w:type="dxa"/>
          </w:tcPr>
          <w:p w14:paraId="74A2FAED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Rob Reynolds</w:t>
            </w:r>
          </w:p>
          <w:p w14:paraId="2B815CBF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rob.reynolds@wjec.co.uk</w:t>
            </w:r>
          </w:p>
          <w:p w14:paraId="1CCFCE9A" w14:textId="7777777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A33E3B">
              <w:rPr>
                <w:rFonts w:ascii="Arial" w:hAnsi="Arial" w:cs="Arial"/>
                <w:sz w:val="22"/>
                <w:lang w:val="cy-GB" w:eastAsia="en-GB"/>
              </w:rPr>
              <w:t>0290 265 050</w:t>
            </w:r>
          </w:p>
        </w:tc>
        <w:tc>
          <w:tcPr>
            <w:tcW w:w="709" w:type="dxa"/>
          </w:tcPr>
          <w:p w14:paraId="6B359ACC" w14:textId="4F0F1217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3118" w:type="dxa"/>
          </w:tcPr>
          <w:p w14:paraId="2DCD977D" w14:textId="59CAAB00" w:rsidR="001E67EA" w:rsidRPr="00A33E3B" w:rsidRDefault="001E67EA" w:rsidP="005B6EA9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</w:p>
        </w:tc>
      </w:tr>
    </w:tbl>
    <w:p w14:paraId="58634A6C" w14:textId="27A4CCE4" w:rsidR="00D05256" w:rsidRPr="00CA4AC8" w:rsidRDefault="00A7364C">
      <w:pPr>
        <w:jc w:val="left"/>
        <w:rPr>
          <w:rFonts w:ascii="Arial" w:hAnsi="Arial" w:cs="Arial"/>
          <w:sz w:val="22"/>
        </w:rPr>
      </w:pPr>
    </w:p>
    <w:sectPr w:rsidR="00D05256" w:rsidRPr="00CA4AC8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9397" w14:textId="77777777" w:rsidR="00A7364C" w:rsidRDefault="00A7364C">
      <w:r>
        <w:separator/>
      </w:r>
    </w:p>
  </w:endnote>
  <w:endnote w:type="continuationSeparator" w:id="0">
    <w:p w14:paraId="09C47FCB" w14:textId="77777777" w:rsidR="00A7364C" w:rsidRDefault="00A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C6C" w14:textId="77777777" w:rsidR="006A228E" w:rsidRDefault="00CA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34C6D" w14:textId="77777777" w:rsidR="006A228E" w:rsidRDefault="00A7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C6E" w14:textId="6E6AD889" w:rsidR="006A228E" w:rsidRDefault="00CA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34C6F" w14:textId="77777777" w:rsidR="006A228E" w:rsidRDefault="00A7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E7C1" w14:textId="77777777" w:rsidR="00A7364C" w:rsidRDefault="00A7364C">
      <w:r>
        <w:separator/>
      </w:r>
    </w:p>
  </w:footnote>
  <w:footnote w:type="continuationSeparator" w:id="0">
    <w:p w14:paraId="10C03A77" w14:textId="77777777" w:rsidR="00A7364C" w:rsidRDefault="00A7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2" type="#_x0000_t75" style="width:3in;height:3in" o:bullet="t"/>
    </w:pict>
  </w:numPicBullet>
  <w:numPicBullet w:numPicBulletId="1">
    <w:pict>
      <v:shape id="_x0000_i1663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0ECA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5E2A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81F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7EC8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86C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E8F0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FE49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A220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28EB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26A85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A70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FCDA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C474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E3E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CAD0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08F5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C86A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4EA2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269CAE8C"/>
    <w:lvl w:ilvl="0" w:tplc="882C7E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8AF7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2641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4EF4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F442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A6A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B468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C49B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E051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F"/>
    <w:rsid w:val="0002649D"/>
    <w:rsid w:val="00055F08"/>
    <w:rsid w:val="000F703E"/>
    <w:rsid w:val="001144F7"/>
    <w:rsid w:val="001A293D"/>
    <w:rsid w:val="001D37BE"/>
    <w:rsid w:val="001E67EA"/>
    <w:rsid w:val="0021474C"/>
    <w:rsid w:val="0025030C"/>
    <w:rsid w:val="00260F7F"/>
    <w:rsid w:val="00286E12"/>
    <w:rsid w:val="002A398E"/>
    <w:rsid w:val="002B0B4F"/>
    <w:rsid w:val="002C0A82"/>
    <w:rsid w:val="0032031E"/>
    <w:rsid w:val="00334D23"/>
    <w:rsid w:val="0035753F"/>
    <w:rsid w:val="003B61AE"/>
    <w:rsid w:val="0041317F"/>
    <w:rsid w:val="004222F4"/>
    <w:rsid w:val="00503DDA"/>
    <w:rsid w:val="00520CE5"/>
    <w:rsid w:val="00521723"/>
    <w:rsid w:val="00527453"/>
    <w:rsid w:val="0057277D"/>
    <w:rsid w:val="005C764C"/>
    <w:rsid w:val="005E5AB6"/>
    <w:rsid w:val="006303A0"/>
    <w:rsid w:val="00697F24"/>
    <w:rsid w:val="00733CD7"/>
    <w:rsid w:val="00762808"/>
    <w:rsid w:val="007F2898"/>
    <w:rsid w:val="00852FA6"/>
    <w:rsid w:val="00863621"/>
    <w:rsid w:val="00874E6A"/>
    <w:rsid w:val="008A19C7"/>
    <w:rsid w:val="008B282E"/>
    <w:rsid w:val="008C10CB"/>
    <w:rsid w:val="009901D4"/>
    <w:rsid w:val="009E58E5"/>
    <w:rsid w:val="00A7364C"/>
    <w:rsid w:val="00AB51E6"/>
    <w:rsid w:val="00BB5EA4"/>
    <w:rsid w:val="00CA4AC8"/>
    <w:rsid w:val="00CA56C9"/>
    <w:rsid w:val="00D60F6D"/>
    <w:rsid w:val="00D86515"/>
    <w:rsid w:val="00D9132A"/>
    <w:rsid w:val="00DF5E9B"/>
    <w:rsid w:val="00EA5271"/>
    <w:rsid w:val="00ED71A3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4A3A"/>
  <w15:docId w15:val="{91D0A225-E29E-4366-AC34-1366EEF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table" w:styleId="TableGrid">
    <w:name w:val="Table Grid"/>
    <w:basedOn w:val="TableNormal"/>
    <w:rsid w:val="0085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7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E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EEF42-F878-47D0-AF90-072C52CE75E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8ADA-E211-4C61-A334-6123F8029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keywords/>
  <cp:lastModifiedBy>Rob Reynolds</cp:lastModifiedBy>
  <cp:revision>7</cp:revision>
  <cp:lastPrinted>2007-10-24T12:01:00Z</cp:lastPrinted>
  <dcterms:created xsi:type="dcterms:W3CDTF">2021-06-18T08:10:00Z</dcterms:created>
  <dcterms:modified xsi:type="dcterms:W3CDTF">2021-06-18T11:51:00Z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Audiences">
    <vt:lpwstr/>
  </property>
  <property fmtid="{D5CDD505-2E9C-101B-9397-08002B2CF9AE}" pid="6" name="WJEC_x0020_Department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k48d8005054a4dd09ad49b7c837f0781">
    <vt:lpwstr/>
  </property>
  <property fmtid="{D5CDD505-2E9C-101B-9397-08002B2CF9AE}" pid="10" name="aa87a6a0bdfe4bfb97a25745bc8270e2">
    <vt:lpwstr/>
  </property>
  <property fmtid="{D5CDD505-2E9C-101B-9397-08002B2CF9AE}" pid="11" name="Level">
    <vt:lpwstr/>
  </property>
  <property fmtid="{D5CDD505-2E9C-101B-9397-08002B2CF9AE}" pid="12" name="_Source">
    <vt:lpwstr/>
  </property>
  <property fmtid="{D5CDD505-2E9C-101B-9397-08002B2CF9AE}" pid="13" name="WJEC Paper Code">
    <vt:lpwstr/>
  </property>
  <property fmtid="{D5CDD505-2E9C-101B-9397-08002B2CF9AE}" pid="14" name="WJEC Subject">
    <vt:lpwstr/>
  </property>
  <property fmtid="{D5CDD505-2E9C-101B-9397-08002B2CF9AE}" pid="15" name="DocumentType">
    <vt:lpwstr/>
  </property>
  <property fmtid="{D5CDD505-2E9C-101B-9397-08002B2CF9AE}" pid="16" name="Order">
    <vt:r8>24757700</vt:r8>
  </property>
  <property fmtid="{D5CDD505-2E9C-101B-9397-08002B2CF9AE}" pid="17" name="xd_Signature">
    <vt:bool>false</vt:bool>
  </property>
  <property fmtid="{D5CDD505-2E9C-101B-9397-08002B2CF9AE}" pid="18" name="WJEC Language">
    <vt:lpwstr>;#English;#</vt:lpwstr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WJEC Available Online">
    <vt:bool>false</vt:bool>
  </property>
</Properties>
</file>