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107348" w14:textId="77777777" w:rsidR="00C80850" w:rsidRDefault="00E47C70" w:rsidP="00C80850">
      <w:pPr>
        <w:jc w:val="right"/>
        <w:rPr>
          <w:rFonts w:ascii="Gill Sans MT" w:hAnsi="Gill Sans MT" w:cs="Tahoma"/>
        </w:rPr>
      </w:pPr>
      <w:bookmarkStart w:id="0" w:name="_GoBack"/>
      <w:bookmarkEnd w:id="0"/>
      <w:r>
        <w:rPr>
          <w:rFonts w:ascii="Calibri" w:eastAsia="Calibri" w:hAnsi="Calibri" w:cs="Calibri"/>
          <w:noProof/>
          <w:lang w:eastAsia="en-GB"/>
        </w:rPr>
        <w:drawing>
          <wp:inline distT="114300" distB="114300" distL="114300" distR="114300" wp14:anchorId="560DB9E4" wp14:editId="67A132D9">
            <wp:extent cx="1051560" cy="1019810"/>
            <wp:effectExtent l="0" t="0" r="0" b="889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4295763" name="image2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51861" cy="10201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5234707" w14:textId="77777777" w:rsidR="00430DB3" w:rsidRPr="00C80850" w:rsidRDefault="00E47C70" w:rsidP="00C80850">
      <w:pPr>
        <w:jc w:val="center"/>
        <w:rPr>
          <w:rFonts w:ascii="Gill Sans MT" w:hAnsi="Gill Sans MT" w:cs="Tahoma"/>
          <w:b/>
          <w:sz w:val="24"/>
          <w:szCs w:val="24"/>
        </w:rPr>
      </w:pPr>
      <w:r w:rsidRPr="00F35641">
        <w:rPr>
          <w:rFonts w:ascii="Tahoma" w:hAnsi="Tahoma" w:cs="Tahoma"/>
          <w:b/>
          <w:bCs/>
          <w:sz w:val="24"/>
          <w:szCs w:val="24"/>
          <w:lang w:val="cy-GB"/>
        </w:rPr>
        <w:t>R</w:t>
      </w:r>
      <w:r w:rsidRPr="00C80850">
        <w:rPr>
          <w:rFonts w:ascii="Gill Sans MT" w:hAnsi="Gill Sans MT" w:cs="Tahoma"/>
          <w:b/>
          <w:bCs/>
          <w:sz w:val="24"/>
          <w:szCs w:val="24"/>
          <w:lang w:val="cy-GB"/>
        </w:rPr>
        <w:t>hestr wirio i oruchwylwyr (ar gyfer arholiadau ysgrifenedig)</w:t>
      </w:r>
    </w:p>
    <w:p w14:paraId="4568C863" w14:textId="77777777" w:rsidR="00430DB3" w:rsidRPr="00C80850" w:rsidRDefault="00430DB3" w:rsidP="00CC2113">
      <w:pPr>
        <w:jc w:val="center"/>
        <w:rPr>
          <w:rFonts w:ascii="Gill Sans MT" w:hAnsi="Gill Sans MT" w:cs="Tahoma"/>
        </w:rPr>
      </w:pPr>
    </w:p>
    <w:p w14:paraId="5FDC4692" w14:textId="77777777" w:rsidR="009D1C1F" w:rsidRPr="009D1C1F" w:rsidRDefault="00E47C70" w:rsidP="009D1C1F">
      <w:pPr>
        <w:rPr>
          <w:rFonts w:ascii="Gill Sans MT" w:hAnsi="Gill Sans MT" w:cs="Tahoma"/>
          <w:b/>
        </w:rPr>
      </w:pPr>
      <w:bookmarkStart w:id="1" w:name="_DV_M436"/>
      <w:bookmarkEnd w:id="1"/>
      <w:r w:rsidRPr="009D1C1F">
        <w:rPr>
          <w:rFonts w:ascii="Gill Sans MT" w:hAnsi="Gill Sans MT" w:cs="Tahoma"/>
          <w:b/>
          <w:bCs/>
          <w:lang w:val="cy-GB"/>
        </w:rPr>
        <w:t xml:space="preserve">Mae'r rhestr wirio hon yn </w:t>
      </w:r>
      <w:bookmarkStart w:id="2" w:name="_DV_C284"/>
      <w:r w:rsidRPr="009D1C1F">
        <w:rPr>
          <w:rFonts w:ascii="Gill Sans MT" w:hAnsi="Gill Sans MT" w:cs="Tahoma"/>
          <w:b/>
          <w:bCs/>
          <w:lang w:val="cy-GB"/>
        </w:rPr>
        <w:t>crynhoi</w:t>
      </w:r>
      <w:bookmarkStart w:id="3" w:name="_DV_M437"/>
      <w:bookmarkEnd w:id="2"/>
      <w:bookmarkEnd w:id="3"/>
      <w:r w:rsidRPr="009D1C1F">
        <w:rPr>
          <w:rFonts w:ascii="Gill Sans MT" w:hAnsi="Gill Sans MT" w:cs="Tahoma"/>
          <w:b/>
          <w:bCs/>
          <w:lang w:val="cy-GB"/>
        </w:rPr>
        <w:t xml:space="preserve">'r camau gweithredu sydd fwyaf hanfodol wrth oruchwylio arholiadau ysgrifenedig.  </w:t>
      </w:r>
      <w:r w:rsidRPr="009D1C1F">
        <w:rPr>
          <w:rFonts w:ascii="Gill Sans MT" w:hAnsi="Gill Sans MT" w:cs="Tahoma"/>
          <w:b/>
          <w:bCs/>
          <w:u w:val="single"/>
          <w:lang w:val="cy-GB"/>
        </w:rPr>
        <w:t>Rhaid</w:t>
      </w:r>
      <w:r w:rsidRPr="009D1C1F">
        <w:rPr>
          <w:rFonts w:ascii="Gill Sans MT" w:hAnsi="Gill Sans MT" w:cs="Tahoma"/>
          <w:b/>
          <w:bCs/>
          <w:lang w:val="cy-GB"/>
        </w:rPr>
        <w:t xml:space="preserve"> ei rhoi i oruchwylwyr yn rhan o'u paratoi a'u hyfforddiant.</w:t>
      </w:r>
      <w:r w:rsidRPr="009D1C1F">
        <w:rPr>
          <w:rFonts w:ascii="Gill Sans MT" w:hAnsi="Gill Sans MT" w:cs="Tahoma"/>
          <w:lang w:val="cy-GB"/>
        </w:rPr>
        <w:t xml:space="preserve"> </w:t>
      </w:r>
      <w:r w:rsidRPr="009D1C1F">
        <w:rPr>
          <w:rFonts w:ascii="Gill Sans MT" w:hAnsi="Gill Sans MT" w:cs="Tahoma"/>
          <w:b/>
          <w:bCs/>
          <w:u w:val="single"/>
          <w:lang w:val="cy-GB"/>
        </w:rPr>
        <w:t>Rhaid</w:t>
      </w:r>
      <w:r w:rsidRPr="009D1C1F">
        <w:rPr>
          <w:rFonts w:ascii="Gill Sans MT" w:hAnsi="Gill Sans MT" w:cs="Tahoma"/>
          <w:b/>
          <w:bCs/>
          <w:lang w:val="cy-GB"/>
        </w:rPr>
        <w:t xml:space="preserve"> i oruchwylwyr fod yn gyfarwydd â chyhoeddiad y CGC </w:t>
      </w:r>
      <w:r w:rsidRPr="009D1C1F">
        <w:rPr>
          <w:rFonts w:ascii="Gill Sans MT" w:hAnsi="Gill Sans MT" w:cs="Tahoma"/>
          <w:b/>
          <w:bCs/>
          <w:i/>
          <w:iCs/>
          <w:lang w:val="cy-GB"/>
        </w:rPr>
        <w:t xml:space="preserve">Cyfarwyddiadau ar gynnal arholiadau </w:t>
      </w:r>
      <w:r w:rsidRPr="009D1C1F">
        <w:rPr>
          <w:rFonts w:ascii="Gill Sans MT" w:hAnsi="Gill Sans MT" w:cs="Tahoma"/>
          <w:b/>
          <w:bCs/>
          <w:u w:val="single"/>
          <w:lang w:val="cy-GB"/>
        </w:rPr>
        <w:t>cyn</w:t>
      </w:r>
      <w:r w:rsidRPr="009D1C1F">
        <w:rPr>
          <w:rFonts w:ascii="Gill Sans MT" w:hAnsi="Gill Sans MT" w:cs="Tahoma"/>
          <w:b/>
          <w:bCs/>
          <w:i/>
          <w:iCs/>
          <w:lang w:val="cy-GB"/>
        </w:rPr>
        <w:t xml:space="preserve"> </w:t>
      </w:r>
      <w:r w:rsidRPr="009D1C1F">
        <w:rPr>
          <w:rFonts w:ascii="Gill Sans MT" w:hAnsi="Gill Sans MT" w:cs="Tahoma"/>
          <w:b/>
          <w:bCs/>
          <w:lang w:val="cy-GB"/>
        </w:rPr>
        <w:t>yr arholiadau.</w:t>
      </w:r>
    </w:p>
    <w:p w14:paraId="208C2941" w14:textId="77777777" w:rsidR="00430DB3" w:rsidRPr="009D1C1F" w:rsidRDefault="00430DB3" w:rsidP="00430DB3">
      <w:pPr>
        <w:rPr>
          <w:rFonts w:ascii="Gill Sans MT" w:hAnsi="Gill Sans MT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8391"/>
      </w:tblGrid>
      <w:tr w:rsidR="004151BF" w14:paraId="6A4DD3FC" w14:textId="77777777" w:rsidTr="00C80850">
        <w:tc>
          <w:tcPr>
            <w:tcW w:w="9016" w:type="dxa"/>
            <w:gridSpan w:val="2"/>
            <w:shd w:val="clear" w:color="auto" w:fill="E0E0E0"/>
          </w:tcPr>
          <w:p w14:paraId="3C1770C4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A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Trefnu’r ystafell arholiadau</w:t>
            </w:r>
          </w:p>
        </w:tc>
      </w:tr>
      <w:tr w:rsidR="004151BF" w14:paraId="411057D6" w14:textId="77777777" w:rsidTr="00C80850">
        <w:tc>
          <w:tcPr>
            <w:tcW w:w="625" w:type="dxa"/>
          </w:tcPr>
          <w:p w14:paraId="46CA6102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</w:t>
            </w:r>
          </w:p>
        </w:tc>
        <w:tc>
          <w:tcPr>
            <w:tcW w:w="8391" w:type="dxa"/>
          </w:tcPr>
          <w:p w14:paraId="5CF86A3C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Dylech wirio bod unrhyw siartiau, diagramau ayb wedi'u tynnu oddi ar y waliau.</w:t>
            </w:r>
          </w:p>
        </w:tc>
      </w:tr>
      <w:tr w:rsidR="004151BF" w14:paraId="21865F28" w14:textId="77777777" w:rsidTr="00C80850">
        <w:tc>
          <w:tcPr>
            <w:tcW w:w="625" w:type="dxa"/>
          </w:tcPr>
          <w:p w14:paraId="2B0696FE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2</w:t>
            </w:r>
          </w:p>
        </w:tc>
        <w:tc>
          <w:tcPr>
            <w:tcW w:w="8391" w:type="dxa"/>
          </w:tcPr>
          <w:p w14:paraId="36DB577B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Dylech wirio bod y canlynol </w:t>
            </w:r>
            <w:r w:rsidRPr="00C80850">
              <w:rPr>
                <w:rFonts w:ascii="Gill Sans MT" w:hAnsi="Gill Sans MT" w:cs="Tahoma"/>
                <w:lang w:val="cy-GB"/>
              </w:rPr>
              <w:t>wedi'u harddangos:</w:t>
            </w:r>
          </w:p>
          <w:p w14:paraId="17B7CEEC" w14:textId="77777777" w:rsidR="00430DB3" w:rsidRPr="00C80850" w:rsidRDefault="00E47C70" w:rsidP="00430DB3">
            <w:pPr>
              <w:numPr>
                <w:ilvl w:val="0"/>
                <w:numId w:val="1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cloc analog neu ddigidol y gall pob ymgeisydd ei weld yn glir;</w:t>
            </w:r>
          </w:p>
          <w:p w14:paraId="0189E0EC" w14:textId="77777777" w:rsidR="00430DB3" w:rsidRPr="00C80850" w:rsidRDefault="00E47C70" w:rsidP="00430DB3">
            <w:pPr>
              <w:numPr>
                <w:ilvl w:val="0"/>
                <w:numId w:val="1"/>
              </w:numPr>
              <w:rPr>
                <w:rFonts w:ascii="Gill Sans MT" w:hAnsi="Gill Sans MT" w:cs="Tahoma"/>
                <w:i/>
              </w:rPr>
            </w:pPr>
            <w:r w:rsidRPr="00C80850">
              <w:rPr>
                <w:rFonts w:ascii="Gill Sans MT" w:hAnsi="Gill Sans MT" w:cs="Tahoma"/>
                <w:lang w:val="cy-GB"/>
              </w:rPr>
              <w:t>bwrdd/hysbysfwrdd yn dangos rhif y ganolfan, teitl y pwnc, rhif y papur ac amser dechrau a gorffen yr arholiad(</w:t>
            </w:r>
            <w:proofErr w:type="spellStart"/>
            <w:r w:rsidRPr="00C80850">
              <w:rPr>
                <w:rFonts w:ascii="Gill Sans MT" w:hAnsi="Gill Sans MT" w:cs="Tahoma"/>
                <w:lang w:val="cy-GB"/>
              </w:rPr>
              <w:t>au</w:t>
            </w:r>
            <w:proofErr w:type="spellEnd"/>
            <w:r w:rsidRPr="00C80850">
              <w:rPr>
                <w:rFonts w:ascii="Gill Sans MT" w:hAnsi="Gill Sans MT" w:cs="Tahoma"/>
                <w:lang w:val="cy-GB"/>
              </w:rPr>
              <w:t>).</w:t>
            </w:r>
          </w:p>
        </w:tc>
      </w:tr>
      <w:tr w:rsidR="004151BF" w14:paraId="60400C55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3AFD3575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3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1EF8AA20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Dylech wirio bod gennych:</w:t>
            </w:r>
          </w:p>
          <w:p w14:paraId="44A35CE6" w14:textId="77777777" w:rsidR="00430DB3" w:rsidRPr="00C80850" w:rsidRDefault="00E47C70" w:rsidP="00430DB3">
            <w:pPr>
              <w:numPr>
                <w:ilvl w:val="0"/>
                <w:numId w:val="2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ar gyfer y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brif neuadd/ystafe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ll arholi,</w:t>
            </w:r>
            <w:r w:rsidRPr="00C80850">
              <w:rPr>
                <w:rFonts w:ascii="Gill Sans MT" w:hAnsi="Gill Sans MT" w:cs="Tahoma"/>
                <w:lang w:val="cy-GB"/>
              </w:rPr>
              <w:t xml:space="preserve"> copi papur wedi'i argraffu neu gopi electronig, sy'n hygyrch drwy liniadur neu dabled, o ddogfen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2018/19</w:t>
            </w:r>
            <w:r w:rsidRPr="00C80850">
              <w:rPr>
                <w:rFonts w:ascii="Gill Sans MT" w:hAnsi="Gill Sans MT" w:cs="Tahoma"/>
                <w:lang w:val="cy-GB"/>
              </w:rPr>
              <w:t xml:space="preserve"> CGC C</w:t>
            </w:r>
            <w:r w:rsidRPr="00C80850">
              <w:rPr>
                <w:rFonts w:ascii="Gill Sans MT" w:hAnsi="Gill Sans MT" w:cs="Tahoma"/>
                <w:i/>
                <w:iCs/>
                <w:lang w:val="cy-GB"/>
              </w:rPr>
              <w:t>yfarwyddiadau ar gynnal arholiadau</w:t>
            </w:r>
            <w:r w:rsidRPr="00C80850">
              <w:rPr>
                <w:rFonts w:ascii="Gill Sans MT" w:hAnsi="Gill Sans MT" w:cs="Tahoma"/>
                <w:lang w:val="cy-GB"/>
              </w:rPr>
              <w:t>;</w:t>
            </w:r>
          </w:p>
          <w:p w14:paraId="4A2FC423" w14:textId="77777777" w:rsidR="00430DB3" w:rsidRPr="00C80850" w:rsidRDefault="00E47C70" w:rsidP="00430DB3">
            <w:pPr>
              <w:numPr>
                <w:ilvl w:val="0"/>
                <w:numId w:val="2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unrhyw gyfarwyddiadau pwnc-benodol a/neu restri a gyhoeddir gan y corff dyfarnu perthnasol;</w:t>
            </w:r>
          </w:p>
          <w:p w14:paraId="258451BA" w14:textId="77777777" w:rsidR="00430DB3" w:rsidRPr="00C80850" w:rsidRDefault="00E47C70" w:rsidP="00430DB3">
            <w:pPr>
              <w:numPr>
                <w:ilvl w:val="0"/>
                <w:numId w:val="2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cynllun</w:t>
            </w:r>
            <w:r w:rsidRPr="00C80850">
              <w:rPr>
                <w:rFonts w:ascii="Gill Sans MT" w:hAnsi="Gill Sans MT" w:cs="Tahoma"/>
                <w:lang w:val="cy-GB"/>
              </w:rPr>
              <w:t xml:space="preserve"> eistedd yr arholiad.</w:t>
            </w:r>
          </w:p>
        </w:tc>
      </w:tr>
      <w:tr w:rsidR="004151BF" w14:paraId="6E3DFD16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142608D3" w14:textId="77777777" w:rsidR="00C80850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4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122D485E" w14:textId="77777777" w:rsidR="00C80850" w:rsidRPr="00C80850" w:rsidRDefault="00E47C70" w:rsidP="00C8085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Gwiriwch fod eich ffôn symudol, i'w ddefnyddio mewn argyfwng yn unig, wedi'i dawelu.</w:t>
            </w:r>
          </w:p>
        </w:tc>
      </w:tr>
      <w:tr w:rsidR="004151BF" w14:paraId="6E4FACD8" w14:textId="77777777" w:rsidTr="00C80850">
        <w:tc>
          <w:tcPr>
            <w:tcW w:w="9016" w:type="dxa"/>
            <w:gridSpan w:val="2"/>
            <w:shd w:val="clear" w:color="auto" w:fill="E0E0E0"/>
          </w:tcPr>
          <w:p w14:paraId="5B232502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B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Adnabod ymgeiswyr</w:t>
            </w:r>
          </w:p>
        </w:tc>
      </w:tr>
      <w:tr w:rsidR="004151BF" w14:paraId="0D5632C4" w14:textId="77777777" w:rsidTr="00C80850">
        <w:tc>
          <w:tcPr>
            <w:tcW w:w="625" w:type="dxa"/>
          </w:tcPr>
          <w:p w14:paraId="01A6C2A0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</w:t>
            </w:r>
          </w:p>
        </w:tc>
        <w:tc>
          <w:tcPr>
            <w:tcW w:w="8391" w:type="dxa"/>
          </w:tcPr>
          <w:p w14:paraId="758513D1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Gwnewch yn siŵr eich bod chi'n gwybod pwy yw pob ymgeisydd yn yr ystafell arholi.</w:t>
            </w:r>
          </w:p>
        </w:tc>
      </w:tr>
      <w:tr w:rsidR="004151BF" w14:paraId="55B6332C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3EE62F31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2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1FAD482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Gwiriwch y dogfennau y mae ymgeiswyr preifat neu ymgeiswyr a drosglwyddwyd yn eu darparu fel tystiolaeth. </w:t>
            </w:r>
            <w:r w:rsidRPr="00C80850">
              <w:rPr>
                <w:rFonts w:ascii="Gill Sans MT" w:hAnsi="Gill Sans MT" w:cs="Tahoma"/>
                <w:lang w:val="cy-GB"/>
              </w:rPr>
              <w:br/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Rhaid</w:t>
            </w:r>
            <w:r w:rsidRPr="00C80850">
              <w:rPr>
                <w:rFonts w:ascii="Gill Sans MT" w:hAnsi="Gill Sans MT" w:cs="Tahoma"/>
                <w:lang w:val="cy-GB"/>
              </w:rPr>
              <w:t xml:space="preserve"> i chi sicrhau mai'r un person a gofrestrodd/ymrestrodd ar gyfer yr arholiad/asesiad ydyw.</w:t>
            </w:r>
          </w:p>
        </w:tc>
      </w:tr>
      <w:tr w:rsidR="004151BF" w14:paraId="305E6C56" w14:textId="77777777" w:rsidTr="00C80850">
        <w:tc>
          <w:tcPr>
            <w:tcW w:w="9016" w:type="dxa"/>
            <w:gridSpan w:val="2"/>
            <w:shd w:val="clear" w:color="auto" w:fill="E0E0E0"/>
          </w:tcPr>
          <w:p w14:paraId="49D5F680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C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Cyn yr arholiad</w:t>
            </w:r>
          </w:p>
        </w:tc>
      </w:tr>
      <w:tr w:rsidR="004151BF" w14:paraId="7D874384" w14:textId="77777777" w:rsidTr="00C80850">
        <w:tc>
          <w:tcPr>
            <w:tcW w:w="625" w:type="dxa"/>
          </w:tcPr>
          <w:p w14:paraId="316EDEEF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</w:t>
            </w:r>
          </w:p>
        </w:tc>
        <w:tc>
          <w:tcPr>
            <w:tcW w:w="8391" w:type="dxa"/>
          </w:tcPr>
          <w:p w14:paraId="056B3970" w14:textId="77777777" w:rsidR="00430DB3" w:rsidRPr="00C80850" w:rsidRDefault="00E47C70" w:rsidP="00132D1F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Dylech wirio tudalen flaen y </w:t>
            </w:r>
            <w:r w:rsidRPr="00C80850">
              <w:rPr>
                <w:rFonts w:ascii="Gill Sans MT" w:hAnsi="Gill Sans MT" w:cs="Tahoma"/>
                <w:lang w:val="cy-GB"/>
              </w:rPr>
              <w:t>papur cwestiynau am yr union ofynion ar gyfer deunyddiau a awdurdodwyd, yn arbennig cyfrifianellau a geiriaduron (gweler tudalen 2), blodeugerddi a gweithiau gosod.</w:t>
            </w:r>
          </w:p>
        </w:tc>
      </w:tr>
      <w:tr w:rsidR="004151BF" w14:paraId="0DE3A2F9" w14:textId="77777777" w:rsidTr="00C80850">
        <w:tc>
          <w:tcPr>
            <w:tcW w:w="625" w:type="dxa"/>
          </w:tcPr>
          <w:p w14:paraId="49362A3F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2</w:t>
            </w:r>
          </w:p>
        </w:tc>
        <w:tc>
          <w:tcPr>
            <w:tcW w:w="8391" w:type="dxa"/>
          </w:tcPr>
          <w:p w14:paraId="3DFF8023" w14:textId="77777777" w:rsidR="00430DB3" w:rsidRPr="00C80850" w:rsidRDefault="00E47C70" w:rsidP="00553E10">
            <w:pPr>
              <w:rPr>
                <w:rFonts w:ascii="Gill Sans MT" w:hAnsi="Gill Sans MT" w:cs="Tahoma"/>
                <w:i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Dywedwch wrth yr ymgeiswyr bod rhaid iddynt yn awr ddilyn rheoliadau’r arholiad.</w:t>
            </w:r>
          </w:p>
        </w:tc>
      </w:tr>
      <w:tr w:rsidR="004151BF" w14:paraId="1A47B290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70EFDF47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3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3D55A92B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Rhybuddiwch ymgeiswyr bod yn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rhaid</w:t>
            </w:r>
            <w:r w:rsidRPr="00C80850">
              <w:rPr>
                <w:rFonts w:ascii="Gill Sans MT" w:hAnsi="Gill Sans MT" w:cs="Tahoma"/>
                <w:lang w:val="cy-GB"/>
              </w:rPr>
              <w:t xml:space="preserve"> iddynt roi i chi unrhyw ddeunyddiau nad ydynt wedi'u hawdurdodi.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 xml:space="preserve">Mae hyn yn cynnwys ffynonellau gwybodaeth dechnolegol/a allai gael eu galluogi gan y we fel </w:t>
            </w:r>
            <w:proofErr w:type="spellStart"/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iPod</w:t>
            </w:r>
            <w:proofErr w:type="spellEnd"/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 xml:space="preserve">, ffonau symudol, chwaraewyr MP3/4, </w:t>
            </w:r>
            <w:proofErr w:type="spellStart"/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watshys</w:t>
            </w:r>
            <w:proofErr w:type="spellEnd"/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 xml:space="preserve"> clyfar a </w:t>
            </w:r>
            <w:proofErr w:type="spellStart"/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watshys</w:t>
            </w:r>
            <w:proofErr w:type="spellEnd"/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 xml:space="preserve"> sydd â dyfais storio data arnynt</w:t>
            </w:r>
            <w:r w:rsidRPr="00C80850">
              <w:rPr>
                <w:rFonts w:ascii="Gill Sans MT" w:hAnsi="Gill Sans MT" w:cs="Tahoma"/>
                <w:lang w:val="cy-GB"/>
              </w:rPr>
              <w:t>.</w:t>
            </w:r>
          </w:p>
        </w:tc>
      </w:tr>
      <w:tr w:rsidR="004151BF" w14:paraId="310AA395" w14:textId="77777777" w:rsidTr="00C80850">
        <w:tc>
          <w:tcPr>
            <w:tcW w:w="625" w:type="dxa"/>
            <w:shd w:val="clear" w:color="auto" w:fill="auto"/>
          </w:tcPr>
          <w:p w14:paraId="4B99ECEB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4</w:t>
            </w:r>
          </w:p>
        </w:tc>
        <w:tc>
          <w:tcPr>
            <w:tcW w:w="8391" w:type="dxa"/>
            <w:shd w:val="clear" w:color="auto" w:fill="auto"/>
          </w:tcPr>
          <w:p w14:paraId="6B22CC75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Dywedwch wrth ymgeiswyr am dynnu eu </w:t>
            </w:r>
            <w:proofErr w:type="spellStart"/>
            <w:r w:rsidRPr="00C80850">
              <w:rPr>
                <w:rFonts w:ascii="Gill Sans MT" w:hAnsi="Gill Sans MT" w:cs="Tahoma"/>
                <w:lang w:val="cy-GB"/>
              </w:rPr>
              <w:t>watshys</w:t>
            </w:r>
            <w:proofErr w:type="spellEnd"/>
            <w:r w:rsidRPr="00C80850">
              <w:rPr>
                <w:rFonts w:ascii="Gill Sans MT" w:hAnsi="Gill Sans MT" w:cs="Tahoma"/>
                <w:lang w:val="cy-GB"/>
              </w:rPr>
              <w:t xml:space="preserve"> a'u gosod ar eu desgiau fel bod y goruchwylwyr yn gallu eu gweld.</w:t>
            </w:r>
          </w:p>
        </w:tc>
      </w:tr>
      <w:tr w:rsidR="004151BF" w14:paraId="415B5825" w14:textId="77777777" w:rsidTr="00C80850">
        <w:tc>
          <w:tcPr>
            <w:tcW w:w="625" w:type="dxa"/>
          </w:tcPr>
          <w:p w14:paraId="0032675F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5</w:t>
            </w:r>
          </w:p>
        </w:tc>
        <w:tc>
          <w:tcPr>
            <w:tcW w:w="8391" w:type="dxa"/>
          </w:tcPr>
          <w:p w14:paraId="28B44BA1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Dywedwch wrth yr ymgeiswyr am wneud y canlynol:</w:t>
            </w:r>
          </w:p>
          <w:p w14:paraId="27C62819" w14:textId="77777777" w:rsidR="00430DB3" w:rsidRPr="00C80850" w:rsidRDefault="00E47C70" w:rsidP="00430DB3">
            <w:pPr>
              <w:numPr>
                <w:ilvl w:val="0"/>
                <w:numId w:val="3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llenwi'r manylion ar dudalen flaen y llyfryn ateb ac unrhyw daflenni ategol, e.e. enw'r ymgeisydd, rhif yr ymgeisydd a rhif y ganolfan (ar wahân i CCEA);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mewn inc du</w:t>
            </w:r>
            <w:r w:rsidRPr="00C80850">
              <w:rPr>
                <w:rFonts w:ascii="Gill Sans MT" w:hAnsi="Gill Sans MT" w:cs="Tahoma"/>
                <w:lang w:val="cy-GB"/>
              </w:rPr>
              <w:t>;</w:t>
            </w:r>
          </w:p>
          <w:p w14:paraId="77FD0951" w14:textId="77777777" w:rsidR="00430DB3" w:rsidRPr="00C80850" w:rsidRDefault="00E47C70" w:rsidP="00430DB3">
            <w:pPr>
              <w:numPr>
                <w:ilvl w:val="0"/>
                <w:numId w:val="3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darllen y cyfarwyddiadau ar flaen y papur cwestiynau.</w:t>
            </w:r>
          </w:p>
        </w:tc>
      </w:tr>
      <w:tr w:rsidR="004151BF" w14:paraId="68188C06" w14:textId="77777777" w:rsidTr="00C80850">
        <w:tc>
          <w:tcPr>
            <w:tcW w:w="625" w:type="dxa"/>
          </w:tcPr>
          <w:p w14:paraId="685156AF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6</w:t>
            </w:r>
          </w:p>
        </w:tc>
        <w:tc>
          <w:tcPr>
            <w:tcW w:w="8391" w:type="dxa"/>
          </w:tcPr>
          <w:p w14:paraId="13777036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Dweud wrth yr ymgeiswyr am </w:t>
            </w:r>
            <w:r w:rsidRPr="00C80850">
              <w:rPr>
                <w:rFonts w:ascii="Gill Sans MT" w:hAnsi="Gill Sans MT" w:cs="Tahoma"/>
                <w:lang w:val="cy-GB"/>
              </w:rPr>
              <w:t>unrhyw gywiriadau swyddogol sydd wedi’u cyhoeddi.</w:t>
            </w:r>
          </w:p>
        </w:tc>
      </w:tr>
      <w:tr w:rsidR="004151BF" w14:paraId="7CF930E4" w14:textId="77777777" w:rsidTr="00C80850">
        <w:tc>
          <w:tcPr>
            <w:tcW w:w="625" w:type="dxa"/>
          </w:tcPr>
          <w:p w14:paraId="10C0BC2B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7</w:t>
            </w:r>
          </w:p>
        </w:tc>
        <w:tc>
          <w:tcPr>
            <w:tcW w:w="8391" w:type="dxa"/>
          </w:tcPr>
          <w:p w14:paraId="4CFF6602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Dylech atgoffa ymgeiswyr i ysgrifennu'n glir gan ddefnyddio inc du, i beidio â defnyddio </w:t>
            </w:r>
            <w:proofErr w:type="spellStart"/>
            <w:r w:rsidRPr="00C80850">
              <w:rPr>
                <w:rFonts w:ascii="Gill Sans MT" w:hAnsi="Gill Sans MT" w:cs="Tahoma"/>
                <w:lang w:val="cy-GB"/>
              </w:rPr>
              <w:t>amlygwyr</w:t>
            </w:r>
            <w:proofErr w:type="spellEnd"/>
            <w:r w:rsidRPr="00C80850">
              <w:rPr>
                <w:rFonts w:ascii="Gill Sans MT" w:hAnsi="Gill Sans MT" w:cs="Tahoma"/>
                <w:lang w:val="cy-GB"/>
              </w:rPr>
              <w:t xml:space="preserve"> na beiros </w:t>
            </w:r>
            <w:proofErr w:type="spellStart"/>
            <w:r w:rsidRPr="00C80850">
              <w:rPr>
                <w:rFonts w:ascii="Gill Sans MT" w:hAnsi="Gill Sans MT" w:cs="Tahoma"/>
                <w:lang w:val="cy-GB"/>
              </w:rPr>
              <w:t>gel</w:t>
            </w:r>
            <w:proofErr w:type="spellEnd"/>
            <w:r w:rsidRPr="00C80850">
              <w:rPr>
                <w:rFonts w:ascii="Gill Sans MT" w:hAnsi="Gill Sans MT" w:cs="Tahoma"/>
                <w:lang w:val="cy-GB"/>
              </w:rPr>
              <w:t xml:space="preserve"> yn eu hatebion ac i ysgrifennu yn adrannau dynodedig y llyfryn ateb.</w:t>
            </w:r>
          </w:p>
        </w:tc>
      </w:tr>
      <w:tr w:rsidR="004151BF" w14:paraId="76071070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7ED596AE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8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63029B27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Dywedwch wrth ymgei</w:t>
            </w:r>
            <w:r w:rsidRPr="00C80850">
              <w:rPr>
                <w:rFonts w:ascii="Gill Sans MT" w:hAnsi="Gill Sans MT" w:cs="Tahoma"/>
                <w:lang w:val="cy-GB"/>
              </w:rPr>
              <w:t>swyr pryd y maent yn cael dechrau a faint o amser sydd ganddynt.</w:t>
            </w:r>
          </w:p>
        </w:tc>
      </w:tr>
      <w:tr w:rsidR="004151BF" w14:paraId="343A06EC" w14:textId="77777777" w:rsidTr="00C80850">
        <w:tc>
          <w:tcPr>
            <w:tcW w:w="9016" w:type="dxa"/>
            <w:gridSpan w:val="2"/>
            <w:shd w:val="clear" w:color="auto" w:fill="E0E0E0"/>
          </w:tcPr>
          <w:p w14:paraId="080EA0C3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>
              <w:rPr>
                <w:lang w:val="cy-GB"/>
              </w:rPr>
              <w:br w:type="page"/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Ch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Yn ystod yr arholiad</w:t>
            </w:r>
          </w:p>
        </w:tc>
      </w:tr>
      <w:tr w:rsidR="004151BF" w14:paraId="3A3B3295" w14:textId="77777777" w:rsidTr="00C80850">
        <w:tc>
          <w:tcPr>
            <w:tcW w:w="625" w:type="dxa"/>
          </w:tcPr>
          <w:p w14:paraId="31285A69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lastRenderedPageBreak/>
              <w:t>1</w:t>
            </w:r>
          </w:p>
        </w:tc>
        <w:tc>
          <w:tcPr>
            <w:tcW w:w="8391" w:type="dxa"/>
          </w:tcPr>
          <w:p w14:paraId="74213D57" w14:textId="77777777" w:rsidR="00430DB3" w:rsidRPr="00C80850" w:rsidRDefault="00E47C70" w:rsidP="00C8085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Llenwch y gofrestr presenoldeb yn gywir –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gweler</w:t>
            </w:r>
            <w:r w:rsidRPr="00C80850">
              <w:rPr>
                <w:rFonts w:ascii="Gill Sans MT" w:hAnsi="Gill Sans MT" w:cs="Tahoma"/>
                <w:lang w:val="cy-GB"/>
              </w:rPr>
              <w:t xml:space="preserve">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Adran 22</w:t>
            </w:r>
            <w:r w:rsidRPr="00C80850">
              <w:rPr>
                <w:rFonts w:ascii="Gill Sans MT" w:hAnsi="Gill Sans MT" w:cs="Tahoma"/>
                <w:lang w:val="cy-GB"/>
              </w:rPr>
              <w:t xml:space="preserve"> y </w:t>
            </w:r>
            <w:r w:rsidRPr="00C80850">
              <w:rPr>
                <w:rFonts w:ascii="Gill Sans MT" w:hAnsi="Gill Sans MT" w:cs="Tahoma"/>
                <w:i/>
                <w:iCs/>
                <w:lang w:val="cy-GB"/>
              </w:rPr>
              <w:t>Cyfarwyddiadau ar gynnal arholiadau</w:t>
            </w:r>
            <w:r w:rsidRPr="00C80850">
              <w:rPr>
                <w:rFonts w:ascii="Gill Sans MT" w:hAnsi="Gill Sans MT" w:cs="Tahoma"/>
                <w:lang w:val="cy-GB"/>
              </w:rPr>
              <w:t>.</w:t>
            </w:r>
          </w:p>
        </w:tc>
      </w:tr>
      <w:tr w:rsidR="004151BF" w14:paraId="43BF0109" w14:textId="77777777" w:rsidTr="00C80850">
        <w:tc>
          <w:tcPr>
            <w:tcW w:w="625" w:type="dxa"/>
          </w:tcPr>
          <w:p w14:paraId="0C106143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2</w:t>
            </w:r>
          </w:p>
        </w:tc>
        <w:tc>
          <w:tcPr>
            <w:tcW w:w="8391" w:type="dxa"/>
          </w:tcPr>
          <w:p w14:paraId="6B7006BA" w14:textId="77777777" w:rsidR="00430DB3" w:rsidRPr="00C80850" w:rsidRDefault="00E47C70" w:rsidP="00C8085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Gweler adran 21</w:t>
            </w:r>
            <w:r w:rsidRPr="00C80850">
              <w:rPr>
                <w:rFonts w:ascii="Gill Sans MT" w:hAnsi="Gill Sans MT" w:cs="Tahoma"/>
                <w:lang w:val="cy-GB"/>
              </w:rPr>
              <w:t xml:space="preserve"> y </w:t>
            </w:r>
            <w:r w:rsidRPr="00C80850">
              <w:rPr>
                <w:rFonts w:ascii="Gill Sans MT" w:hAnsi="Gill Sans MT" w:cs="Tahoma"/>
                <w:i/>
                <w:iCs/>
                <w:lang w:val="cy-GB"/>
              </w:rPr>
              <w:t>Cyfarwyddiadau ar gynnal arholiadau</w:t>
            </w:r>
            <w:r w:rsidRPr="00C80850">
              <w:rPr>
                <w:rFonts w:ascii="Gill Sans MT" w:hAnsi="Gill Sans MT" w:cs="Tahoma"/>
                <w:lang w:val="cy-GB"/>
              </w:rPr>
              <w:t xml:space="preserve"> os bydd ymgeisydd yn cyrraedd yn hwyr.</w:t>
            </w:r>
          </w:p>
        </w:tc>
      </w:tr>
      <w:tr w:rsidR="004151BF" w14:paraId="4B7657E3" w14:textId="77777777" w:rsidTr="00C80850">
        <w:tc>
          <w:tcPr>
            <w:tcW w:w="625" w:type="dxa"/>
          </w:tcPr>
          <w:p w14:paraId="11978CA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3</w:t>
            </w:r>
          </w:p>
        </w:tc>
        <w:tc>
          <w:tcPr>
            <w:tcW w:w="8391" w:type="dxa"/>
          </w:tcPr>
          <w:p w14:paraId="7DFC19C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Byddwch yn wyliadwrus. Dylech oruchwylio'r ymgeiswyr trwy'r adeg i atal twyllo ac unrhyw aflonyddwch.</w:t>
            </w:r>
          </w:p>
        </w:tc>
      </w:tr>
      <w:tr w:rsidR="004151BF" w14:paraId="24AA488E" w14:textId="77777777" w:rsidTr="00C80850">
        <w:tc>
          <w:tcPr>
            <w:tcW w:w="625" w:type="dxa"/>
          </w:tcPr>
          <w:p w14:paraId="161682E6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4</w:t>
            </w:r>
          </w:p>
        </w:tc>
        <w:tc>
          <w:tcPr>
            <w:tcW w:w="8391" w:type="dxa"/>
          </w:tcPr>
          <w:p w14:paraId="78A86673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Peidiwch â rhoi unrhyw wybodaeth i ymgeiswyr ynglŷn â:</w:t>
            </w:r>
          </w:p>
          <w:p w14:paraId="6F6F531E" w14:textId="77777777" w:rsidR="00430DB3" w:rsidRPr="00C80850" w:rsidRDefault="00E47C70" w:rsidP="00430DB3">
            <w:pPr>
              <w:numPr>
                <w:ilvl w:val="0"/>
                <w:numId w:val="4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gwallau yr amheuir eu bod ar y papur cwestiynau, oni </w:t>
            </w:r>
            <w:r w:rsidRPr="00C80850">
              <w:rPr>
                <w:rFonts w:ascii="Gill Sans MT" w:hAnsi="Gill Sans MT" w:cs="Tahoma"/>
                <w:lang w:val="cy-GB"/>
              </w:rPr>
              <w:t>chyhoeddir cywiriad swyddogol neu y rhoddwyd caniatâd i wneud hynny gan y corff dyfarnu;</w:t>
            </w:r>
          </w:p>
          <w:p w14:paraId="1CD4A428" w14:textId="77777777" w:rsidR="00430DB3" w:rsidRPr="00C80850" w:rsidRDefault="00E47C70" w:rsidP="00430DB3">
            <w:pPr>
              <w:numPr>
                <w:ilvl w:val="0"/>
                <w:numId w:val="4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unrhyw gwestiwn ar y papur neu'r gofynion ar gyfer ateb cwestiynau penodol.</w:t>
            </w:r>
          </w:p>
        </w:tc>
      </w:tr>
      <w:tr w:rsidR="004151BF" w14:paraId="4FFAD088" w14:textId="77777777" w:rsidTr="00C80850">
        <w:tc>
          <w:tcPr>
            <w:tcW w:w="625" w:type="dxa"/>
          </w:tcPr>
          <w:p w14:paraId="33AE4801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5</w:t>
            </w:r>
          </w:p>
        </w:tc>
        <w:tc>
          <w:tcPr>
            <w:tcW w:w="8391" w:type="dxa"/>
          </w:tcPr>
          <w:p w14:paraId="400D0EBA" w14:textId="77777777" w:rsidR="00430DB3" w:rsidRPr="00C80850" w:rsidRDefault="00E47C70" w:rsidP="00C80850">
            <w:pPr>
              <w:rPr>
                <w:rFonts w:ascii="Gill Sans MT" w:hAnsi="Gill Sans MT" w:cs="Tahoma"/>
                <w:b/>
                <w:spacing w:val="-2"/>
                <w:highlight w:val="yellow"/>
              </w:rPr>
            </w:pPr>
            <w:r w:rsidRPr="00C80850">
              <w:rPr>
                <w:rFonts w:ascii="Gill Sans MT" w:hAnsi="Gill Sans MT" w:cs="Tahoma"/>
                <w:b/>
                <w:bCs/>
                <w:spacing w:val="-2"/>
                <w:lang w:val="cy-GB"/>
              </w:rPr>
              <w:t>Gweler adran 23</w:t>
            </w:r>
            <w:r w:rsidRPr="00C80850">
              <w:rPr>
                <w:rFonts w:ascii="Gill Sans MT" w:hAnsi="Gill Sans MT" w:cs="Tahoma"/>
                <w:spacing w:val="-2"/>
                <w:lang w:val="cy-GB"/>
              </w:rPr>
              <w:t xml:space="preserve"> y </w:t>
            </w:r>
            <w:r w:rsidRPr="00C80850">
              <w:rPr>
                <w:rFonts w:ascii="Gill Sans MT" w:hAnsi="Gill Sans MT" w:cs="Tahoma"/>
                <w:i/>
                <w:iCs/>
                <w:spacing w:val="-2"/>
                <w:lang w:val="cy-GB"/>
              </w:rPr>
              <w:t>Cyfarwyddiadau ar gynnal arholiadau</w:t>
            </w:r>
            <w:r w:rsidRPr="00C80850">
              <w:rPr>
                <w:rFonts w:ascii="Gill Sans MT" w:hAnsi="Gill Sans MT" w:cs="Tahoma"/>
                <w:spacing w:val="-2"/>
                <w:lang w:val="cy-GB"/>
              </w:rPr>
              <w:t xml:space="preserve"> ynglŷn â pha bryd y gall ymgeisydd</w:t>
            </w:r>
            <w:r w:rsidRPr="00C80850">
              <w:rPr>
                <w:rFonts w:ascii="Gill Sans MT" w:hAnsi="Gill Sans MT" w:cs="Tahoma"/>
                <w:spacing w:val="-2"/>
                <w:lang w:val="cy-GB"/>
              </w:rPr>
              <w:t xml:space="preserve"> adael yr ystafell arholi.</w:t>
            </w:r>
          </w:p>
        </w:tc>
      </w:tr>
      <w:tr w:rsidR="004151BF" w14:paraId="692103B1" w14:textId="77777777" w:rsidTr="00C80850">
        <w:tc>
          <w:tcPr>
            <w:tcW w:w="625" w:type="dxa"/>
          </w:tcPr>
          <w:p w14:paraId="641EDEE0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6</w:t>
            </w:r>
          </w:p>
        </w:tc>
        <w:tc>
          <w:tcPr>
            <w:tcW w:w="8391" w:type="dxa"/>
          </w:tcPr>
          <w:p w14:paraId="0F591FAE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Gwnewch yn siŵr na chymerir unrhyw bapur cwestiynau allan o'r ystafell arholi yn ystod yr arholiad.</w:t>
            </w:r>
          </w:p>
        </w:tc>
      </w:tr>
      <w:tr w:rsidR="004151BF" w14:paraId="679ADBD0" w14:textId="77777777" w:rsidTr="00C80850">
        <w:tc>
          <w:tcPr>
            <w:tcW w:w="625" w:type="dxa"/>
          </w:tcPr>
          <w:p w14:paraId="329780F5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7</w:t>
            </w:r>
          </w:p>
        </w:tc>
        <w:tc>
          <w:tcPr>
            <w:tcW w:w="8391" w:type="dxa"/>
          </w:tcPr>
          <w:p w14:paraId="793B00CE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Gwnewch yn siŵr bod aelod priodol o staff ar gael i fynd gydag unrhyw ymgeiswyr y mae angen iddynt adael yr ystafell dros d</w:t>
            </w:r>
            <w:r w:rsidRPr="00C80850">
              <w:rPr>
                <w:rFonts w:ascii="Gill Sans MT" w:hAnsi="Gill Sans MT" w:cs="Tahoma"/>
                <w:lang w:val="cy-GB"/>
              </w:rPr>
              <w:t>ro.</w:t>
            </w:r>
          </w:p>
        </w:tc>
      </w:tr>
      <w:tr w:rsidR="004151BF" w14:paraId="19DFEE14" w14:textId="77777777" w:rsidTr="00C80850">
        <w:tc>
          <w:tcPr>
            <w:tcW w:w="625" w:type="dxa"/>
          </w:tcPr>
          <w:p w14:paraId="3AEFB9DE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8</w:t>
            </w:r>
          </w:p>
        </w:tc>
        <w:tc>
          <w:tcPr>
            <w:tcW w:w="8391" w:type="dxa"/>
          </w:tcPr>
          <w:p w14:paraId="19BA446E" w14:textId="77777777" w:rsidR="00430DB3" w:rsidRPr="00C80850" w:rsidRDefault="00E47C70" w:rsidP="00C8085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Mewn argyfwng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gweler adran 25</w:t>
            </w:r>
            <w:r w:rsidRPr="00C80850">
              <w:rPr>
                <w:rFonts w:ascii="Gill Sans MT" w:hAnsi="Gill Sans MT" w:cs="Tahoma"/>
                <w:lang w:val="cy-GB"/>
              </w:rPr>
              <w:t xml:space="preserve"> y </w:t>
            </w:r>
            <w:r w:rsidRPr="00C80850">
              <w:rPr>
                <w:rFonts w:ascii="Gill Sans MT" w:hAnsi="Gill Sans MT" w:cs="Tahoma"/>
                <w:i/>
                <w:iCs/>
                <w:lang w:val="cy-GB"/>
              </w:rPr>
              <w:t xml:space="preserve">Cyfarwyddiadau </w:t>
            </w:r>
            <w:r w:rsidRPr="00C80850">
              <w:rPr>
                <w:rFonts w:ascii="Gill Sans MT" w:hAnsi="Gill Sans MT" w:cs="Tahoma"/>
                <w:lang w:val="cy-GB"/>
              </w:rPr>
              <w:t>hyn a gweithdrefn gwacáu mewn argyfwng eich canolfan.</w:t>
            </w:r>
          </w:p>
        </w:tc>
      </w:tr>
      <w:tr w:rsidR="004151BF" w14:paraId="4AE0A995" w14:textId="77777777" w:rsidTr="00C80850">
        <w:tc>
          <w:tcPr>
            <w:tcW w:w="625" w:type="dxa"/>
          </w:tcPr>
          <w:p w14:paraId="3EBD3EFF" w14:textId="77777777" w:rsidR="00C80850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9</w:t>
            </w:r>
          </w:p>
        </w:tc>
        <w:tc>
          <w:tcPr>
            <w:tcW w:w="8391" w:type="dxa"/>
          </w:tcPr>
          <w:p w14:paraId="7D268C48" w14:textId="77777777" w:rsidR="00C80850" w:rsidRPr="00C80850" w:rsidRDefault="00E47C70" w:rsidP="00C8085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Cadwch gofnod o unrhyw ddigwyddiadau sy'n codi yn ystod yr arholiad.</w:t>
            </w:r>
          </w:p>
        </w:tc>
      </w:tr>
      <w:tr w:rsidR="004151BF" w14:paraId="26BAA7E6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27D683AF" w14:textId="77777777" w:rsidR="00430DB3" w:rsidRPr="00C80850" w:rsidRDefault="00E47C70" w:rsidP="00C8085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10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6B86A025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Dywedwch wrth yr ymgeiswyr am stopio ysgrifennu ar ddiwedd yr arholiad.</w:t>
            </w:r>
          </w:p>
        </w:tc>
      </w:tr>
      <w:tr w:rsidR="004151BF" w14:paraId="4E7B53C3" w14:textId="77777777" w:rsidTr="00C80850">
        <w:tc>
          <w:tcPr>
            <w:tcW w:w="9016" w:type="dxa"/>
            <w:gridSpan w:val="2"/>
            <w:shd w:val="clear" w:color="auto" w:fill="E0E0E0"/>
          </w:tcPr>
          <w:p w14:paraId="61C7F127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D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Ar ôl yr arholiad</w:t>
            </w:r>
          </w:p>
        </w:tc>
      </w:tr>
      <w:tr w:rsidR="004151BF" w14:paraId="4007CEF5" w14:textId="77777777" w:rsidTr="00C80850">
        <w:tc>
          <w:tcPr>
            <w:tcW w:w="625" w:type="dxa"/>
          </w:tcPr>
          <w:p w14:paraId="6C493D93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</w:t>
            </w:r>
          </w:p>
        </w:tc>
        <w:tc>
          <w:tcPr>
            <w:tcW w:w="8391" w:type="dxa"/>
          </w:tcPr>
          <w:p w14:paraId="50CC1328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Dylech wirio a llofnodi’r gofrestr presenoldeb.</w:t>
            </w:r>
          </w:p>
        </w:tc>
      </w:tr>
      <w:tr w:rsidR="004151BF" w14:paraId="5949141D" w14:textId="77777777" w:rsidTr="00C80850">
        <w:tc>
          <w:tcPr>
            <w:tcW w:w="625" w:type="dxa"/>
          </w:tcPr>
          <w:p w14:paraId="069B564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2</w:t>
            </w:r>
          </w:p>
        </w:tc>
        <w:tc>
          <w:tcPr>
            <w:tcW w:w="8391" w:type="dxa"/>
          </w:tcPr>
          <w:p w14:paraId="1049FAB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Dywedwch wrth yr ymgeiswyr am wirio:</w:t>
            </w:r>
          </w:p>
          <w:p w14:paraId="01245AA3" w14:textId="77777777" w:rsidR="00430DB3" w:rsidRPr="00C80850" w:rsidRDefault="00E47C70" w:rsidP="00430DB3">
            <w:pPr>
              <w:numPr>
                <w:ilvl w:val="0"/>
                <w:numId w:val="5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eu bod wedi ysgrifennu’r holl wybodaeth angenrheidiol ar eu sgriptiau, gan gynnwys unrhyw ddalennau ateb atodol;</w:t>
            </w:r>
          </w:p>
          <w:p w14:paraId="6AB5C101" w14:textId="77777777" w:rsidR="00430DB3" w:rsidRPr="00C80850" w:rsidRDefault="00E47C70" w:rsidP="00430DB3">
            <w:pPr>
              <w:numPr>
                <w:ilvl w:val="0"/>
                <w:numId w:val="5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eu bod wedi croesi allan unrhyw</w:t>
            </w:r>
            <w:r w:rsidRPr="00C80850">
              <w:rPr>
                <w:rFonts w:ascii="Gill Sans MT" w:hAnsi="Gill Sans MT" w:cs="Tahoma"/>
                <w:lang w:val="cy-GB"/>
              </w:rPr>
              <w:t xml:space="preserve"> waith bras neu atebion diangen;</w:t>
            </w:r>
          </w:p>
          <w:p w14:paraId="59BA407E" w14:textId="77777777" w:rsidR="00430DB3" w:rsidRPr="00C80850" w:rsidRDefault="00E47C70" w:rsidP="00430DB3">
            <w:pPr>
              <w:numPr>
                <w:ilvl w:val="0"/>
                <w:numId w:val="5"/>
              </w:num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wedi rhoi unrhyw daflenni ateb ychwanegol rhydd y tu mewn i'r llyfryn ateb.</w:t>
            </w:r>
          </w:p>
        </w:tc>
      </w:tr>
      <w:tr w:rsidR="004151BF" w14:paraId="0E0E3FF9" w14:textId="77777777" w:rsidTr="00C80850">
        <w:tc>
          <w:tcPr>
            <w:tcW w:w="625" w:type="dxa"/>
          </w:tcPr>
          <w:p w14:paraId="63957D6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3</w:t>
            </w:r>
          </w:p>
        </w:tc>
        <w:tc>
          <w:tcPr>
            <w:tcW w:w="8391" w:type="dxa"/>
          </w:tcPr>
          <w:p w14:paraId="78F94663" w14:textId="77777777" w:rsidR="00430DB3" w:rsidRPr="00C80850" w:rsidRDefault="00E47C70" w:rsidP="009D1C1F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Casglwch bob sgript, papurau cwestiynau ac unrhyw ddeunydd arall cyn i'r ymgeiswyr adael yr ystafell arholiad.</w:t>
            </w:r>
          </w:p>
        </w:tc>
      </w:tr>
      <w:tr w:rsidR="004151BF" w14:paraId="2ABC06FA" w14:textId="77777777" w:rsidTr="00C80850">
        <w:tc>
          <w:tcPr>
            <w:tcW w:w="625" w:type="dxa"/>
          </w:tcPr>
          <w:p w14:paraId="53B8FE9C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4</w:t>
            </w:r>
          </w:p>
        </w:tc>
        <w:tc>
          <w:tcPr>
            <w:tcW w:w="8391" w:type="dxa"/>
          </w:tcPr>
          <w:p w14:paraId="7B0C87A0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Trefnwch y sgriptiau yn nhrefn</w:t>
            </w:r>
            <w:r w:rsidRPr="00C80850">
              <w:rPr>
                <w:rFonts w:ascii="Gill Sans MT" w:hAnsi="Gill Sans MT" w:cs="Tahoma"/>
                <w:lang w:val="cy-GB"/>
              </w:rPr>
              <w:t xml:space="preserve"> y gofrestr presenoldeb.</w:t>
            </w:r>
          </w:p>
        </w:tc>
      </w:tr>
      <w:tr w:rsidR="004151BF" w14:paraId="1B144498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0A64766C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5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4B1FB94B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Gwnewch yn siŵr bod sgriptiau'n cael eu 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storio'n ddiogel</w:t>
            </w:r>
            <w:r w:rsidRPr="00C80850">
              <w:rPr>
                <w:rFonts w:ascii="Gill Sans MT" w:hAnsi="Gill Sans MT" w:cs="Tahoma"/>
                <w:lang w:val="cy-GB"/>
              </w:rPr>
              <w:t xml:space="preserve"> cyn eu postio at yr arholwr neu'r corff dyfarnu.</w:t>
            </w:r>
          </w:p>
        </w:tc>
      </w:tr>
      <w:tr w:rsidR="004151BF" w14:paraId="33D92B15" w14:textId="77777777" w:rsidTr="00C80850">
        <w:tc>
          <w:tcPr>
            <w:tcW w:w="9016" w:type="dxa"/>
            <w:gridSpan w:val="2"/>
            <w:shd w:val="clear" w:color="auto" w:fill="E0E0E0"/>
          </w:tcPr>
          <w:p w14:paraId="73984698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DD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Defnyddio cyfrifianellau a geiriaduron</w:t>
            </w:r>
          </w:p>
        </w:tc>
      </w:tr>
      <w:tr w:rsidR="004151BF" w14:paraId="4A4ED49E" w14:textId="77777777" w:rsidTr="00C80850">
        <w:tc>
          <w:tcPr>
            <w:tcW w:w="625" w:type="dxa"/>
          </w:tcPr>
          <w:p w14:paraId="2D5693D4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</w:t>
            </w:r>
          </w:p>
        </w:tc>
        <w:tc>
          <w:tcPr>
            <w:tcW w:w="8391" w:type="dxa"/>
          </w:tcPr>
          <w:p w14:paraId="6D7205A1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 xml:space="preserve">Caniateir i ymgeiswyr ddefnyddio cyfrifianellau onid ydynt wedi'u gwahardd </w:t>
            </w:r>
            <w:r w:rsidRPr="00C80850">
              <w:rPr>
                <w:rFonts w:ascii="Gill Sans MT" w:hAnsi="Gill Sans MT" w:cs="Tahoma"/>
                <w:lang w:val="cy-GB"/>
              </w:rPr>
              <w:t>yn benodol ym manyleb y pwnc.</w:t>
            </w:r>
          </w:p>
        </w:tc>
      </w:tr>
      <w:tr w:rsidR="004151BF" w14:paraId="660A1746" w14:textId="77777777" w:rsidTr="00C80850">
        <w:tc>
          <w:tcPr>
            <w:tcW w:w="625" w:type="dxa"/>
          </w:tcPr>
          <w:p w14:paraId="4D3F973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2</w:t>
            </w:r>
          </w:p>
        </w:tc>
        <w:tc>
          <w:tcPr>
            <w:tcW w:w="8391" w:type="dxa"/>
          </w:tcPr>
          <w:p w14:paraId="1B996024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Ni chaniateir i ymgeiswyr ddefnyddio geiriaduron mewn unrhyw arholiad oni nodir hyn yn benodol yn y fanyleb.</w:t>
            </w:r>
          </w:p>
        </w:tc>
      </w:tr>
      <w:tr w:rsidR="004151BF" w14:paraId="6BD07981" w14:textId="77777777" w:rsidTr="00C80850">
        <w:tc>
          <w:tcPr>
            <w:tcW w:w="625" w:type="dxa"/>
            <w:tcBorders>
              <w:bottom w:val="single" w:sz="4" w:space="0" w:color="auto"/>
            </w:tcBorders>
          </w:tcPr>
          <w:p w14:paraId="2C2BBC3C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3</w:t>
            </w:r>
          </w:p>
        </w:tc>
        <w:tc>
          <w:tcPr>
            <w:tcW w:w="8391" w:type="dxa"/>
            <w:tcBorders>
              <w:bottom w:val="single" w:sz="4" w:space="0" w:color="auto"/>
            </w:tcBorders>
          </w:tcPr>
          <w:p w14:paraId="24E1218A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Gall ymgeiswyr sy'n cwrdd â rheoliadau’r CGC ddefnyddio geiriaduron dwyieithog.</w:t>
            </w:r>
          </w:p>
        </w:tc>
      </w:tr>
      <w:tr w:rsidR="004151BF" w14:paraId="196A802F" w14:textId="77777777" w:rsidTr="00C80850">
        <w:tc>
          <w:tcPr>
            <w:tcW w:w="9016" w:type="dxa"/>
            <w:gridSpan w:val="2"/>
            <w:shd w:val="clear" w:color="auto" w:fill="E0E0E0"/>
          </w:tcPr>
          <w:p w14:paraId="37D249EB" w14:textId="77777777" w:rsidR="00430DB3" w:rsidRPr="00C80850" w:rsidRDefault="00E47C70" w:rsidP="00553E10">
            <w:pPr>
              <w:rPr>
                <w:rFonts w:ascii="Gill Sans MT" w:hAnsi="Gill Sans MT" w:cs="Tahoma"/>
                <w:b/>
              </w:rPr>
            </w:pP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>E</w:t>
            </w:r>
            <w:r w:rsidRPr="00C80850">
              <w:rPr>
                <w:rFonts w:ascii="Gill Sans MT" w:hAnsi="Gill Sans MT" w:cs="Tahoma"/>
                <w:b/>
                <w:bCs/>
                <w:lang w:val="cy-GB"/>
              </w:rPr>
              <w:tab/>
              <w:t>Trefniadau Mynediad</w:t>
            </w:r>
          </w:p>
        </w:tc>
      </w:tr>
      <w:tr w:rsidR="004151BF" w14:paraId="277A3F0B" w14:textId="77777777" w:rsidTr="00C80850">
        <w:tc>
          <w:tcPr>
            <w:tcW w:w="625" w:type="dxa"/>
          </w:tcPr>
          <w:p w14:paraId="25C44D50" w14:textId="77777777" w:rsidR="00430DB3" w:rsidRPr="00C80850" w:rsidRDefault="00E47C70" w:rsidP="00553E10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1</w:t>
            </w:r>
          </w:p>
        </w:tc>
        <w:tc>
          <w:tcPr>
            <w:tcW w:w="8391" w:type="dxa"/>
          </w:tcPr>
          <w:p w14:paraId="76D6BF6A" w14:textId="77777777" w:rsidR="00430DB3" w:rsidRPr="00C80850" w:rsidRDefault="00E47C70" w:rsidP="00CC2113">
            <w:pPr>
              <w:rPr>
                <w:rFonts w:ascii="Gill Sans MT" w:hAnsi="Gill Sans MT" w:cs="Tahoma"/>
              </w:rPr>
            </w:pPr>
            <w:r w:rsidRPr="00C80850">
              <w:rPr>
                <w:rFonts w:ascii="Gill Sans MT" w:hAnsi="Gill Sans MT" w:cs="Tahoma"/>
                <w:lang w:val="cy-GB"/>
              </w:rPr>
              <w:t>Gwiriwch â'r swyddog arholiadau ymlaen llaw pa ymgeiswyr, os o gwbl, y caniatawyd trefniadau mynediad iddynt. Sicrhewch eich bod yn deall natur a darpariaeth y trefniant/trefniadau ac eich bod yn ymwybodol o unrhyw ddeunyddiau y caniateir i'r ymgeisydd, e.</w:t>
            </w:r>
            <w:r w:rsidRPr="00C80850">
              <w:rPr>
                <w:rFonts w:ascii="Gill Sans MT" w:hAnsi="Gill Sans MT" w:cs="Tahoma"/>
                <w:lang w:val="cy-GB"/>
              </w:rPr>
              <w:t>e. geiriadur dwyieithog, troshaen lliw, papur cwestiynau addasedig wedi'i wneud yn fwy.</w:t>
            </w:r>
          </w:p>
        </w:tc>
      </w:tr>
    </w:tbl>
    <w:p w14:paraId="17D15474" w14:textId="77777777" w:rsidR="005034A4" w:rsidRDefault="005034A4">
      <w:pPr>
        <w:rPr>
          <w:rFonts w:ascii="Gill Sans MT" w:hAnsi="Gill Sans MT"/>
        </w:rPr>
      </w:pPr>
    </w:p>
    <w:p w14:paraId="54A1963E" w14:textId="77777777" w:rsidR="00132D1F" w:rsidRPr="00C80850" w:rsidRDefault="00E47C70">
      <w:pPr>
        <w:rPr>
          <w:rFonts w:ascii="Gill Sans MT" w:hAnsi="Gill Sans MT"/>
        </w:rPr>
      </w:pPr>
      <w:r>
        <w:rPr>
          <w:rFonts w:ascii="Gill Sans MT" w:hAnsi="Gill Sans MT"/>
          <w:lang w:val="cy-GB"/>
        </w:rPr>
        <w:t>Yn weithredol o Chwefror 2019</w:t>
      </w:r>
    </w:p>
    <w:sectPr w:rsidR="00132D1F" w:rsidRPr="00C80850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D823D5" w14:textId="77777777" w:rsidR="00000000" w:rsidRDefault="00E47C70">
      <w:r>
        <w:separator/>
      </w:r>
    </w:p>
  </w:endnote>
  <w:endnote w:type="continuationSeparator" w:id="0">
    <w:p w14:paraId="24E3356F" w14:textId="77777777" w:rsidR="00000000" w:rsidRDefault="00E47C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Frutiger 55 Rom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66829830"/>
      <w:docPartObj>
        <w:docPartGallery w:val="Page Numbers (Bottom of Page)"/>
        <w:docPartUnique/>
      </w:docPartObj>
    </w:sdtPr>
    <w:sdtEndPr>
      <w:rPr>
        <w:rFonts w:ascii="Gill Sans MT" w:hAnsi="Gill Sans MT"/>
        <w:noProof/>
      </w:rPr>
    </w:sdtEndPr>
    <w:sdtContent>
      <w:p w14:paraId="108C55EA" w14:textId="77777777" w:rsidR="009D1C1F" w:rsidRPr="009D1C1F" w:rsidRDefault="00E47C70">
        <w:pPr>
          <w:pStyle w:val="Footer"/>
          <w:jc w:val="center"/>
          <w:rPr>
            <w:rFonts w:ascii="Gill Sans MT" w:hAnsi="Gill Sans MT"/>
          </w:rPr>
        </w:pPr>
        <w:r w:rsidRPr="009D1C1F">
          <w:rPr>
            <w:rFonts w:ascii="Gill Sans MT" w:hAnsi="Gill Sans MT"/>
          </w:rPr>
          <w:fldChar w:fldCharType="begin"/>
        </w:r>
        <w:r w:rsidRPr="009D1C1F">
          <w:rPr>
            <w:rFonts w:ascii="Gill Sans MT" w:hAnsi="Gill Sans MT"/>
          </w:rPr>
          <w:instrText xml:space="preserve"> PAGE   \* MERGEFORMAT </w:instrText>
        </w:r>
        <w:r w:rsidRPr="009D1C1F">
          <w:rPr>
            <w:rFonts w:ascii="Gill Sans MT" w:hAnsi="Gill Sans MT"/>
          </w:rPr>
          <w:fldChar w:fldCharType="separate"/>
        </w:r>
        <w:r w:rsidR="00132D1F">
          <w:rPr>
            <w:rFonts w:ascii="Gill Sans MT" w:hAnsi="Gill Sans MT"/>
            <w:noProof/>
          </w:rPr>
          <w:t>2</w:t>
        </w:r>
        <w:r w:rsidRPr="009D1C1F">
          <w:rPr>
            <w:rFonts w:ascii="Gill Sans MT" w:hAnsi="Gill Sans MT"/>
            <w:noProof/>
          </w:rPr>
          <w:fldChar w:fldCharType="end"/>
        </w:r>
      </w:p>
    </w:sdtContent>
  </w:sdt>
  <w:p w14:paraId="72C89F69" w14:textId="77777777" w:rsidR="009D1C1F" w:rsidRDefault="009D1C1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89290" w14:textId="77777777" w:rsidR="00000000" w:rsidRDefault="00E47C70">
      <w:r>
        <w:separator/>
      </w:r>
    </w:p>
  </w:footnote>
  <w:footnote w:type="continuationSeparator" w:id="0">
    <w:p w14:paraId="3131717D" w14:textId="77777777" w:rsidR="00000000" w:rsidRDefault="00E47C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C2A97"/>
    <w:multiLevelType w:val="hybridMultilevel"/>
    <w:tmpl w:val="193C74DC"/>
    <w:lvl w:ilvl="0" w:tplc="47E2355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6E2513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756BFD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63923E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F14D3F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CCA6EB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2AA69B8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53622A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C61CACCA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3EA7B31"/>
    <w:multiLevelType w:val="hybridMultilevel"/>
    <w:tmpl w:val="C3F64C8C"/>
    <w:lvl w:ilvl="0" w:tplc="48BE305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0CA6B4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970046C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72CC66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A04BA1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7010884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B4C4D9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CCAFB7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75EED6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C506329"/>
    <w:multiLevelType w:val="hybridMultilevel"/>
    <w:tmpl w:val="DF101FBE"/>
    <w:lvl w:ilvl="0" w:tplc="4912900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649E6AFA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5E3C7D98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CA98D50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BA6ABB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1E8EE5E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110C4432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A268F39E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15656B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5100819"/>
    <w:multiLevelType w:val="hybridMultilevel"/>
    <w:tmpl w:val="3F6EE414"/>
    <w:lvl w:ilvl="0" w:tplc="F75400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F54E33C" w:tentative="1">
      <w:start w:val="1"/>
      <w:numFmt w:val="bullet"/>
      <w:lvlText w:val="o"/>
      <w:lvlJc w:val="left"/>
      <w:pPr>
        <w:tabs>
          <w:tab w:val="num" w:pos="2430"/>
        </w:tabs>
        <w:ind w:left="2430" w:hanging="360"/>
      </w:pPr>
      <w:rPr>
        <w:rFonts w:ascii="Courier New" w:hAnsi="Courier New" w:cs="Courier New" w:hint="default"/>
      </w:rPr>
    </w:lvl>
    <w:lvl w:ilvl="2" w:tplc="09208770" w:tentative="1">
      <w:start w:val="1"/>
      <w:numFmt w:val="bullet"/>
      <w:lvlText w:val=""/>
      <w:lvlJc w:val="left"/>
      <w:pPr>
        <w:tabs>
          <w:tab w:val="num" w:pos="3150"/>
        </w:tabs>
        <w:ind w:left="3150" w:hanging="360"/>
      </w:pPr>
      <w:rPr>
        <w:rFonts w:ascii="Wingdings" w:hAnsi="Wingdings" w:hint="default"/>
      </w:rPr>
    </w:lvl>
    <w:lvl w:ilvl="3" w:tplc="50F8C3FE" w:tentative="1">
      <w:start w:val="1"/>
      <w:numFmt w:val="bullet"/>
      <w:lvlText w:val=""/>
      <w:lvlJc w:val="left"/>
      <w:pPr>
        <w:tabs>
          <w:tab w:val="num" w:pos="3870"/>
        </w:tabs>
        <w:ind w:left="3870" w:hanging="360"/>
      </w:pPr>
      <w:rPr>
        <w:rFonts w:ascii="Symbol" w:hAnsi="Symbol" w:hint="default"/>
      </w:rPr>
    </w:lvl>
    <w:lvl w:ilvl="4" w:tplc="81D40468" w:tentative="1">
      <w:start w:val="1"/>
      <w:numFmt w:val="bullet"/>
      <w:lvlText w:val="o"/>
      <w:lvlJc w:val="left"/>
      <w:pPr>
        <w:tabs>
          <w:tab w:val="num" w:pos="4590"/>
        </w:tabs>
        <w:ind w:left="4590" w:hanging="360"/>
      </w:pPr>
      <w:rPr>
        <w:rFonts w:ascii="Courier New" w:hAnsi="Courier New" w:cs="Courier New" w:hint="default"/>
      </w:rPr>
    </w:lvl>
    <w:lvl w:ilvl="5" w:tplc="7144B3D2" w:tentative="1">
      <w:start w:val="1"/>
      <w:numFmt w:val="bullet"/>
      <w:lvlText w:val=""/>
      <w:lvlJc w:val="left"/>
      <w:pPr>
        <w:tabs>
          <w:tab w:val="num" w:pos="5310"/>
        </w:tabs>
        <w:ind w:left="5310" w:hanging="360"/>
      </w:pPr>
      <w:rPr>
        <w:rFonts w:ascii="Wingdings" w:hAnsi="Wingdings" w:hint="default"/>
      </w:rPr>
    </w:lvl>
    <w:lvl w:ilvl="6" w:tplc="F154BD3E" w:tentative="1">
      <w:start w:val="1"/>
      <w:numFmt w:val="bullet"/>
      <w:lvlText w:val=""/>
      <w:lvlJc w:val="left"/>
      <w:pPr>
        <w:tabs>
          <w:tab w:val="num" w:pos="6030"/>
        </w:tabs>
        <w:ind w:left="6030" w:hanging="360"/>
      </w:pPr>
      <w:rPr>
        <w:rFonts w:ascii="Symbol" w:hAnsi="Symbol" w:hint="default"/>
      </w:rPr>
    </w:lvl>
    <w:lvl w:ilvl="7" w:tplc="9F6EAA74" w:tentative="1">
      <w:start w:val="1"/>
      <w:numFmt w:val="bullet"/>
      <w:lvlText w:val="o"/>
      <w:lvlJc w:val="left"/>
      <w:pPr>
        <w:tabs>
          <w:tab w:val="num" w:pos="6750"/>
        </w:tabs>
        <w:ind w:left="6750" w:hanging="360"/>
      </w:pPr>
      <w:rPr>
        <w:rFonts w:ascii="Courier New" w:hAnsi="Courier New" w:cs="Courier New" w:hint="default"/>
      </w:rPr>
    </w:lvl>
    <w:lvl w:ilvl="8" w:tplc="D728C0D8" w:tentative="1">
      <w:start w:val="1"/>
      <w:numFmt w:val="bullet"/>
      <w:lvlText w:val=""/>
      <w:lvlJc w:val="left"/>
      <w:pPr>
        <w:tabs>
          <w:tab w:val="num" w:pos="7470"/>
        </w:tabs>
        <w:ind w:left="7470" w:hanging="360"/>
      </w:pPr>
      <w:rPr>
        <w:rFonts w:ascii="Wingdings" w:hAnsi="Wingdings" w:hint="default"/>
      </w:rPr>
    </w:lvl>
  </w:abstractNum>
  <w:abstractNum w:abstractNumId="4" w15:restartNumberingAfterBreak="0">
    <w:nsid w:val="5DBB2C30"/>
    <w:multiLevelType w:val="hybridMultilevel"/>
    <w:tmpl w:val="C60E9D18"/>
    <w:lvl w:ilvl="0" w:tplc="4DEE056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71E1A52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219E3016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1F84845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639E2040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A0847FEA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B64AD12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25475AA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71C2B7F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0DB3"/>
    <w:rsid w:val="00132D1F"/>
    <w:rsid w:val="002635EE"/>
    <w:rsid w:val="002E3E79"/>
    <w:rsid w:val="004151BF"/>
    <w:rsid w:val="00430DB3"/>
    <w:rsid w:val="005034A4"/>
    <w:rsid w:val="00553E10"/>
    <w:rsid w:val="009D1C1F"/>
    <w:rsid w:val="00C80850"/>
    <w:rsid w:val="00CC2113"/>
    <w:rsid w:val="00E47C70"/>
    <w:rsid w:val="00F35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9A91EE"/>
  <w15:chartTrackingRefBased/>
  <w15:docId w15:val="{FBBECE43-2B7F-4333-B015-C476F2814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DB3"/>
    <w:pPr>
      <w:autoSpaceDE w:val="0"/>
      <w:autoSpaceDN w:val="0"/>
      <w:adjustRightInd w:val="0"/>
      <w:spacing w:after="0" w:line="240" w:lineRule="auto"/>
    </w:pPr>
    <w:rPr>
      <w:rFonts w:ascii="Frutiger 55 Roman" w:eastAsia="Times New Roman" w:hAnsi="Frutiger 55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1C1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1C1F"/>
    <w:rPr>
      <w:rFonts w:ascii="Frutiger 55 Roman" w:eastAsia="Times New Roman" w:hAnsi="Frutiger 55 Roman" w:cs="Times New Roman"/>
    </w:rPr>
  </w:style>
  <w:style w:type="paragraph" w:styleId="Footer">
    <w:name w:val="footer"/>
    <w:basedOn w:val="Normal"/>
    <w:link w:val="FooterChar"/>
    <w:uiPriority w:val="99"/>
    <w:unhideWhenUsed/>
    <w:rsid w:val="009D1C1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1C1F"/>
    <w:rPr>
      <w:rFonts w:ascii="Frutiger 55 Roman" w:eastAsia="Times New Roman" w:hAnsi="Frutiger 55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11D7FCF51F7F449768A273A27248A2" ma:contentTypeVersion="20" ma:contentTypeDescription="Create a new document." ma:contentTypeScope="" ma:versionID="7b6b10e769ee2257ecfee875c180b517">
  <xsd:schema xmlns:xsd="http://www.w3.org/2001/XMLSchema" xmlns:xs="http://www.w3.org/2001/XMLSchema" xmlns:p="http://schemas.microsoft.com/office/2006/metadata/properties" xmlns:ns1="http://schemas.microsoft.com/sharepoint/v3" xmlns:ns2="http://schemas.microsoft.com/sharepoint/v3/fields" xmlns:ns3="56162d61-d405-4d6a-8c4d-3b7cf67d5ec7" xmlns:ns4="36f98b4f-ba65-4a7d-9a34-48b23de556cb" targetNamespace="http://schemas.microsoft.com/office/2006/metadata/properties" ma:root="true" ma:fieldsID="684ec469e38df3671629bf1aad1dfffe" ns1:_="" ns2:_="" ns3:_="" ns4:_="">
    <xsd:import namespace="http://schemas.microsoft.com/sharepoint/v3"/>
    <xsd:import namespace="http://schemas.microsoft.com/sharepoint/v3/fields"/>
    <xsd:import namespace="56162d61-d405-4d6a-8c4d-3b7cf67d5ec7"/>
    <xsd:import namespace="36f98b4f-ba65-4a7d-9a34-48b23de556cb"/>
    <xsd:element name="properties">
      <xsd:complexType>
        <xsd:sequence>
          <xsd:element name="documentManagement">
            <xsd:complexType>
              <xsd:all>
                <xsd:element ref="ns2:_Source" minOccurs="0"/>
                <xsd:element ref="ns1:PublishingStartDate" minOccurs="0"/>
                <xsd:element ref="ns1:PublishingExpirationDat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ource" ma:index="8" nillable="true" ma:displayName="Source" ma:description="References to resources from which this resource was derived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162d61-d405-4d6a-8c4d-3b7cf67d5e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f98b4f-ba65-4a7d-9a34-48b23de556cb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6f98b4f-ba65-4a7d-9a34-48b23de556cb">
      <UserInfo>
        <DisplayName>Lloyd, Ffion</DisplayName>
        <AccountId>70</AccountId>
        <AccountType/>
      </UserInfo>
    </SharedWithUsers>
    <_Source xmlns="http://schemas.microsoft.com/sharepoint/v3/fields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ADC1055-9B6C-49F8-8BB8-F3FE2F002A12}"/>
</file>

<file path=customXml/itemProps2.xml><?xml version="1.0" encoding="utf-8"?>
<ds:datastoreItem xmlns:ds="http://schemas.openxmlformats.org/officeDocument/2006/customXml" ds:itemID="{DD148CD5-F3EF-4279-8E0A-A00F7FA3C966}">
  <ds:schemaRefs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cca7418a-a5a4-41cc-ad9f-bbf8fadcfcf8"/>
    <ds:schemaRef ds:uri="36f98b4f-ba65-4a7d-9a34-48b23de556cb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14AE8F30-2445-4BD6-B6D0-8160E675161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JCQ Invigilator checklist</vt:lpstr>
    </vt:vector>
  </TitlesOfParts>
  <Company>Microsoft</Company>
  <LinksUpToDate>false</LinksUpToDate>
  <CharactersWithSpaces>5357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JCQ Invigilator checklist</dc:title>
  <dc:creator>Nick Lait</dc:creator>
  <cp:lastModifiedBy>Lloyd, Ffion</cp:lastModifiedBy>
  <cp:revision>2</cp:revision>
  <dcterms:created xsi:type="dcterms:W3CDTF">2019-03-18T14:56:00Z</dcterms:created>
  <dcterms:modified xsi:type="dcterms:W3CDTF">2019-03-18T14:56:00Z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0x010100B611D7FCF51F7F449768A273A27248A2</vt:lpwstr>
  </property>
</Properties>
</file>