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224C" w14:textId="77777777" w:rsidR="00786597" w:rsidRDefault="000F05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E2438" wp14:editId="5E10721A">
                <wp:simplePos x="0" y="0"/>
                <wp:positionH relativeFrom="column">
                  <wp:posOffset>3446780</wp:posOffset>
                </wp:positionH>
                <wp:positionV relativeFrom="paragraph">
                  <wp:posOffset>280035</wp:posOffset>
                </wp:positionV>
                <wp:extent cx="2292604" cy="17726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EF6A" w14:textId="77777777" w:rsidR="00973137" w:rsidRDefault="000F05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91DC11" wp14:editId="48B46EC9">
                                  <wp:extent cx="2162827" cy="1219200"/>
                                  <wp:effectExtent l="0" t="0" r="8890" b="0"/>
                                  <wp:docPr id="1894534412" name="Picture 1" descr="https://hwb/wjec/prcom/Eduqas%20Materials/Materials%20for%20England/Eduqas/Logos/Primary%20Eduqas%20Logos/Colour/Eduqas-(part-of-WJEC)-logo-Colour-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387645" name="Picture 1" descr="https://hwb/wjec/prcom/Eduqas%20Materials/Materials%20for%20England/Eduqas/Logos/Primary%20Eduqas%20Logos/Colour/Eduqas-(part-of-WJEC)-logo-Colour-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27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E2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22.05pt;width:180.5pt;height:139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" filled="f" stroked="f">
                <v:textbox style="mso-fit-shape-to-text:t">
                  <w:txbxContent>
                    <w:p w14:paraId="356BEF6A" w14:textId="77777777" w:rsidR="00973137" w:rsidRDefault="000F05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91DC11" wp14:editId="48B46EC9">
                            <wp:extent cx="2162827" cy="1219200"/>
                            <wp:effectExtent l="0" t="0" r="8890" b="0"/>
                            <wp:docPr id="1894534412" name="Picture 1" descr="https://hwb/wjec/prcom/Eduqas%20Materials/Materials%20for%20England/Eduqas/Logos/Primary%20Eduqas%20Logos/Colour/Eduqas-(part-of-WJEC)-logo-Colour-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0387645" name="Picture 1" descr="https://hwb/wjec/prcom/Eduqas%20Materials/Materials%20for%20England/Eduqas/Logos/Primary%20Eduqas%20Logos/Colour/Eduqas-(part-of-WJEC)-logo-Colour-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27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FC6">
        <w:rPr>
          <w:b/>
          <w:noProof/>
          <w:sz w:val="28"/>
          <w:szCs w:val="28"/>
          <w:lang w:eastAsia="en-GB"/>
        </w:rPr>
        <w:drawing>
          <wp:inline distT="0" distB="0" distL="0" distR="0" wp14:anchorId="37F62FBB" wp14:editId="47034826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8200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C6">
        <w:rPr>
          <w:lang w:val="cy-GB"/>
        </w:rPr>
        <w:t xml:space="preserve"> </w:t>
      </w:r>
      <w:r w:rsidR="00B83FC6">
        <w:rPr>
          <w:lang w:val="cy-GB"/>
        </w:rPr>
        <w:tab/>
      </w:r>
      <w:r w:rsidR="00B83FC6">
        <w:rPr>
          <w:lang w:val="cy-GB"/>
        </w:rPr>
        <w:tab/>
      </w:r>
      <w:r w:rsidR="00B83FC6">
        <w:rPr>
          <w:lang w:val="cy-GB"/>
        </w:rPr>
        <w:tab/>
      </w:r>
      <w:r w:rsidR="00B83FC6">
        <w:rPr>
          <w:lang w:val="cy-GB"/>
        </w:rPr>
        <w:tab/>
      </w:r>
      <w:r w:rsidR="00B83FC6">
        <w:rPr>
          <w:lang w:val="cy-GB"/>
        </w:rPr>
        <w:tab/>
        <w:t xml:space="preserve"> </w:t>
      </w:r>
      <w:r w:rsidR="00B83FC6">
        <w:rPr>
          <w:lang w:val="cy-GB"/>
        </w:rPr>
        <w:tab/>
        <w:t xml:space="preserve">  </w:t>
      </w:r>
    </w:p>
    <w:p w14:paraId="1C81BC8A" w14:textId="77777777" w:rsidR="001D506A" w:rsidRDefault="001D506A"/>
    <w:p w14:paraId="382AC86F" w14:textId="77777777" w:rsidR="00786597" w:rsidRDefault="00786597"/>
    <w:p w14:paraId="5C581D0B" w14:textId="77777777" w:rsidR="00786597" w:rsidRDefault="00786597"/>
    <w:p w14:paraId="3B5F1D37" w14:textId="77777777" w:rsidR="00786597" w:rsidRDefault="00786597"/>
    <w:p w14:paraId="4AF0A83D" w14:textId="77777777" w:rsidR="00786597" w:rsidRDefault="00786597"/>
    <w:p w14:paraId="0D72FD29" w14:textId="77777777" w:rsidR="00B06B9E" w:rsidRPr="00584F49" w:rsidRDefault="000F054B" w:rsidP="00006AF1">
      <w:pPr>
        <w:widowControl w:val="0"/>
        <w:spacing w:before="33" w:after="0" w:line="240" w:lineRule="auto"/>
        <w:ind w:left="488" w:right="-46"/>
        <w:jc w:val="right"/>
        <w:rPr>
          <w:rFonts w:ascii="Bliss 2 Light" w:hAnsi="Bliss 2 Light" w:cs="Arial"/>
          <w:b/>
          <w:color w:val="00B0F0"/>
          <w:sz w:val="96"/>
          <w:szCs w:val="56"/>
          <w:lang w:val="en-US"/>
        </w:rPr>
      </w:pPr>
      <w:r w:rsidRPr="00584F49">
        <w:rPr>
          <w:rFonts w:ascii="Bliss 2 Light" w:hAnsi="Bliss 2 Light" w:cs="Arial"/>
          <w:b/>
          <w:bCs/>
          <w:color w:val="00B0F0"/>
          <w:sz w:val="96"/>
          <w:szCs w:val="56"/>
          <w:lang w:val="cy-GB"/>
        </w:rPr>
        <w:t>Canllaw i Wasanaethau Ar ôl y Canlyniadau</w:t>
      </w:r>
    </w:p>
    <w:p w14:paraId="0F66CEF0" w14:textId="77777777" w:rsidR="00786597" w:rsidRPr="00006AF1" w:rsidRDefault="00786597" w:rsidP="00006AF1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sz w:val="24"/>
          <w:szCs w:val="24"/>
          <w:lang w:val="en-US"/>
        </w:rPr>
      </w:pPr>
    </w:p>
    <w:p w14:paraId="1DD19154" w14:textId="77777777" w:rsidR="00D07743" w:rsidRDefault="00D07743" w:rsidP="00E23F8B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color w:val="808080" w:themeColor="background1" w:themeShade="80"/>
          <w:sz w:val="36"/>
          <w:szCs w:val="36"/>
          <w:lang w:val="en-US"/>
        </w:rPr>
      </w:pPr>
    </w:p>
    <w:p w14:paraId="761D73C6" w14:textId="29DCFC8E" w:rsidR="005D5800" w:rsidRDefault="000F054B" w:rsidP="00E23F8B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color w:val="808080" w:themeColor="background1" w:themeShade="80"/>
          <w:sz w:val="36"/>
          <w:szCs w:val="36"/>
          <w:lang w:val="en-US"/>
        </w:rPr>
      </w:pPr>
      <w:r>
        <w:rPr>
          <w:rFonts w:ascii="Bliss 2 Light" w:eastAsia="Arial" w:hAnsi="Bliss 2 Light" w:cs="Arial"/>
          <w:b/>
          <w:bCs/>
          <w:color w:val="808080" w:themeColor="background1" w:themeShade="80"/>
          <w:sz w:val="36"/>
          <w:szCs w:val="36"/>
          <w:lang w:val="cy-GB"/>
        </w:rPr>
        <w:t>Cyfres Tachwedd 2020</w:t>
      </w:r>
    </w:p>
    <w:p w14:paraId="5FB6D057" w14:textId="357008F4" w:rsidR="00E23F8B" w:rsidRPr="00584F49" w:rsidRDefault="000F054B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color w:val="808080" w:themeColor="background1" w:themeShade="80"/>
          <w:sz w:val="36"/>
          <w:szCs w:val="36"/>
          <w:lang w:val="en-US"/>
        </w:rPr>
      </w:pPr>
      <w:r>
        <w:rPr>
          <w:rFonts w:ascii="Bliss 2 Light" w:eastAsia="Arial" w:hAnsi="Bliss 2 Light" w:cs="Arial"/>
          <w:b/>
          <w:bCs/>
          <w:color w:val="808080" w:themeColor="background1" w:themeShade="80"/>
          <w:sz w:val="36"/>
          <w:szCs w:val="36"/>
          <w:lang w:val="cy-GB"/>
        </w:rPr>
        <w:t>Cyfres Ionawr 2021</w:t>
      </w:r>
    </w:p>
    <w:p w14:paraId="62EF61AC" w14:textId="77777777" w:rsidR="00CD0B26" w:rsidRPr="00006AF1" w:rsidRDefault="00CD0B26" w:rsidP="00006AF1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sz w:val="36"/>
          <w:szCs w:val="36"/>
          <w:lang w:val="en-US"/>
        </w:rPr>
      </w:pPr>
    </w:p>
    <w:p w14:paraId="1482EF4F" w14:textId="50EA84F5" w:rsidR="00CD0B26" w:rsidRPr="00006AF1" w:rsidRDefault="000F054B" w:rsidP="00006AF1">
      <w:pPr>
        <w:widowControl w:val="0"/>
        <w:spacing w:before="3" w:after="0" w:line="240" w:lineRule="auto"/>
        <w:ind w:right="-46"/>
        <w:jc w:val="right"/>
        <w:rPr>
          <w:rFonts w:ascii="Bliss 2 Light" w:eastAsia="Arial" w:hAnsi="Bliss 2 Light" w:cs="Arial"/>
          <w:b/>
          <w:bCs/>
          <w:sz w:val="36"/>
          <w:szCs w:val="36"/>
          <w:lang w:val="en-US"/>
        </w:rPr>
      </w:pPr>
      <w:r>
        <w:rPr>
          <w:rFonts w:ascii="Bliss 2 Light" w:eastAsia="Arial" w:hAnsi="Bliss 2 Light" w:cs="Arial"/>
          <w:b/>
          <w:bCs/>
          <w:lang w:val="cy-GB"/>
        </w:rPr>
        <w:t xml:space="preserve"> </w:t>
      </w:r>
    </w:p>
    <w:p w14:paraId="7E236BC8" w14:textId="77777777" w:rsidR="00786597" w:rsidRPr="00006AF1" w:rsidRDefault="00786597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2FEADFCD" w14:textId="77777777" w:rsidR="00786597" w:rsidRDefault="00786597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609896F5" w14:textId="77777777" w:rsidR="00006AF1" w:rsidRDefault="00006AF1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58E42CE3" w14:textId="77777777" w:rsidR="00006AF1" w:rsidRDefault="00006AF1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449AF248" w14:textId="77777777" w:rsidR="00006AF1" w:rsidRDefault="00006AF1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074D8AA1" w14:textId="77777777" w:rsidR="00006AF1" w:rsidRPr="00006AF1" w:rsidRDefault="00006AF1" w:rsidP="00006AF1">
      <w:pPr>
        <w:widowControl w:val="0"/>
        <w:spacing w:after="0" w:line="240" w:lineRule="auto"/>
        <w:ind w:right="-46"/>
        <w:jc w:val="right"/>
        <w:rPr>
          <w:rFonts w:ascii="Bliss 2 Light" w:eastAsia="Arial" w:hAnsi="Bliss 2 Light" w:cs="Arial"/>
          <w:sz w:val="24"/>
          <w:szCs w:val="24"/>
          <w:lang w:val="en-US"/>
        </w:rPr>
      </w:pPr>
    </w:p>
    <w:p w14:paraId="44CBE721" w14:textId="77777777" w:rsidR="00786597" w:rsidRPr="00786597" w:rsidRDefault="00786597" w:rsidP="00786597">
      <w:pPr>
        <w:widowControl w:val="0"/>
        <w:spacing w:after="0" w:line="240" w:lineRule="auto"/>
        <w:rPr>
          <w:rFonts w:eastAsia="Arial" w:cs="Arial"/>
          <w:sz w:val="24"/>
          <w:szCs w:val="24"/>
          <w:lang w:val="en-US"/>
        </w:rPr>
      </w:pPr>
    </w:p>
    <w:p w14:paraId="7A632074" w14:textId="77777777" w:rsidR="009819FC" w:rsidRDefault="009819FC"/>
    <w:p w14:paraId="47E0F947" w14:textId="77777777" w:rsidR="004144FD" w:rsidRDefault="000F054B">
      <w:r>
        <w:rPr>
          <w:lang w:val="cy-GB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3247138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C7EB71" w14:textId="77777777" w:rsidR="004144FD" w:rsidRDefault="000F054B">
          <w:pPr>
            <w:pStyle w:val="TOCHeading"/>
          </w:pPr>
          <w:r>
            <w:rPr>
              <w:lang w:val="cy-GB"/>
            </w:rPr>
            <w:t>Cynnwys</w:t>
          </w:r>
        </w:p>
        <w:p w14:paraId="3CA00EF0" w14:textId="77777777" w:rsidR="004144FD" w:rsidRPr="0083559B" w:rsidRDefault="004144FD" w:rsidP="0083559B"/>
        <w:p w14:paraId="6C70DD83" w14:textId="44583AC7" w:rsidR="009F7E63" w:rsidRDefault="000F054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874489" w:history="1">
            <w:r w:rsidR="009F7E63" w:rsidRPr="007E674E">
              <w:rPr>
                <w:rStyle w:val="Hyperlink"/>
                <w:rFonts w:cs="Arial"/>
                <w:noProof/>
              </w:rPr>
              <w:t>1.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Cyflwyniad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_Toc54874489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3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40EEE9BE" w14:textId="43A311D0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0" w:history="1">
            <w:r w:rsidR="009F7E63" w:rsidRPr="007E674E">
              <w:rPr>
                <w:rStyle w:val="Hyperlink"/>
                <w:rFonts w:cs="Arial"/>
                <w:noProof/>
                <w:lang w:val="en"/>
              </w:rPr>
              <w:t>2.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A oes modd i mi gael copi o sgript wedi'i marcio cyn gwneud cais am adolygiad o'r marcio?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_Toc54874490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4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288A014E" w14:textId="1188D218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1" w:history="1">
            <w:r w:rsidR="009F7E63" w:rsidRPr="007E674E">
              <w:rPr>
                <w:rStyle w:val="Hyperlink"/>
                <w:rFonts w:cs="Arial"/>
                <w:noProof/>
                <w:lang w:val="en"/>
              </w:rPr>
              <w:t>3.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Pwy sy'n cynnal yr adolygiadau o'r marcio neu gymedroli a sut maen nhw'n cael eu monitro?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_Toc54874491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5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5160DAA9" w14:textId="3F400D17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2" w:history="1">
            <w:r w:rsidR="009F7E63" w:rsidRPr="007E674E">
              <w:rPr>
                <w:rStyle w:val="Hyperlink"/>
                <w:rFonts w:cs="Arial"/>
                <w:noProof/>
                <w:lang w:val="en"/>
              </w:rPr>
              <w:t>4.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Sut mae adolygiad yn cael ei gynnal?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_Toc54874492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6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0BB1709F" w14:textId="729033F0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3" w:history="1">
            <w:r w:rsidR="009F7E63" w:rsidRPr="007E674E">
              <w:rPr>
                <w:rStyle w:val="Hyperlink"/>
                <w:rFonts w:cs="Arial"/>
                <w:noProof/>
              </w:rPr>
              <w:t>5.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Beth yw gwall cymedroli neu wall marcio?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_Toc54874493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7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313A3477" w14:textId="182162CD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4" w:history="1">
            <w:r w:rsidR="009F7E63" w:rsidRPr="007E674E">
              <w:rPr>
                <w:rStyle w:val="Hyperlink"/>
                <w:rFonts w:cs="Arial"/>
                <w:noProof/>
                <w:spacing w:val="-4"/>
              </w:rPr>
              <w:t>6.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spacing w:val="-4"/>
                <w:lang w:val="cy-GB"/>
              </w:rPr>
              <w:t>Sut y dylid gwneud ceisiadau ac a fydd CBAC yn derbyn ceisiadau am adolygiadau o farcio neu gymedroli'n uniongyrchol gan ymgeiswyr?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_Toc54874494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8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20FB959F" w14:textId="424E5CD7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5" w:history="1">
            <w:r w:rsidR="009F7E63" w:rsidRPr="007E674E">
              <w:rPr>
                <w:rStyle w:val="Hyperlink"/>
                <w:rFonts w:cs="Arial"/>
                <w:noProof/>
              </w:rPr>
              <w:t>7.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I ble fydd y llythyrau ynghylch y penderfyniadau am adolygiadau yn cael eu hanfon a pha wybodaeth fydd yn cael ei chynnwys?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_Toc54874495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8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6EA7A6D0" w14:textId="411F6E53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6" w:history="1">
            <w:r w:rsidR="009F7E63" w:rsidRPr="007E674E">
              <w:rPr>
                <w:rStyle w:val="Hyperlink"/>
                <w:rFonts w:cs="Arial"/>
                <w:noProof/>
              </w:rPr>
              <w:t>8.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A oes proses apelio?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_Toc54874496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9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30B7604A" w14:textId="4D4F5A0F" w:rsidR="009F7E63" w:rsidRDefault="0058064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4874497" w:history="1">
            <w:r w:rsidR="009F7E63" w:rsidRPr="007E674E">
              <w:rPr>
                <w:rStyle w:val="Hyperlink"/>
                <w:rFonts w:cs="Arial"/>
                <w:noProof/>
              </w:rPr>
              <w:t>9.</w:t>
            </w:r>
            <w:r w:rsidR="009F7E63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9F7E63" w:rsidRPr="007E674E">
              <w:rPr>
                <w:rStyle w:val="Hyperlink"/>
                <w:rFonts w:cs="Arial"/>
                <w:noProof/>
                <w:lang w:val="cy-GB"/>
              </w:rPr>
              <w:t>A fydd CBAC yn cynnal ymchwiliad pellach os oes pryder ynghylch marcio carfan?</w:t>
            </w:r>
            <w:r w:rsidR="009F7E63">
              <w:rPr>
                <w:noProof/>
                <w:webHidden/>
              </w:rPr>
              <w:tab/>
            </w:r>
            <w:r w:rsidR="009F7E63">
              <w:rPr>
                <w:noProof/>
                <w:webHidden/>
              </w:rPr>
              <w:fldChar w:fldCharType="begin"/>
            </w:r>
            <w:r w:rsidR="009F7E63">
              <w:rPr>
                <w:noProof/>
                <w:webHidden/>
              </w:rPr>
              <w:instrText xml:space="preserve"> PAGEREF _Toc54874497 \h </w:instrText>
            </w:r>
            <w:r w:rsidR="009F7E63">
              <w:rPr>
                <w:noProof/>
                <w:webHidden/>
              </w:rPr>
            </w:r>
            <w:r w:rsidR="009F7E63">
              <w:rPr>
                <w:noProof/>
                <w:webHidden/>
              </w:rPr>
              <w:fldChar w:fldCharType="separate"/>
            </w:r>
            <w:r w:rsidR="009F7E63">
              <w:rPr>
                <w:noProof/>
                <w:webHidden/>
              </w:rPr>
              <w:t>9</w:t>
            </w:r>
            <w:r w:rsidR="009F7E63">
              <w:rPr>
                <w:noProof/>
                <w:webHidden/>
              </w:rPr>
              <w:fldChar w:fldCharType="end"/>
            </w:r>
          </w:hyperlink>
        </w:p>
        <w:p w14:paraId="60664BDB" w14:textId="05F5D1ED" w:rsidR="004144FD" w:rsidRDefault="000F054B">
          <w:r>
            <w:rPr>
              <w:b/>
              <w:bCs/>
              <w:noProof/>
            </w:rPr>
            <w:fldChar w:fldCharType="end"/>
          </w:r>
        </w:p>
      </w:sdtContent>
    </w:sdt>
    <w:p w14:paraId="4F7905AC" w14:textId="77777777" w:rsidR="00684D92" w:rsidRDefault="00684D92"/>
    <w:p w14:paraId="70DB6DA6" w14:textId="77777777" w:rsidR="004144FD" w:rsidRDefault="000F054B">
      <w:r>
        <w:rPr>
          <w:lang w:val="cy-GB"/>
        </w:rPr>
        <w:br w:type="page"/>
      </w:r>
    </w:p>
    <w:p w14:paraId="053D897A" w14:textId="77777777" w:rsidR="00643E33" w:rsidRPr="007050BE" w:rsidRDefault="000F054B" w:rsidP="007050BE">
      <w:pPr>
        <w:pStyle w:val="Heading1"/>
        <w:numPr>
          <w:ilvl w:val="0"/>
          <w:numId w:val="33"/>
        </w:numPr>
        <w:ind w:hanging="720"/>
        <w:jc w:val="both"/>
        <w:rPr>
          <w:rFonts w:ascii="Arial" w:hAnsi="Arial" w:cs="Arial"/>
        </w:rPr>
      </w:pPr>
      <w:bookmarkStart w:id="0" w:name="_Toc14420998"/>
      <w:bookmarkStart w:id="1" w:name="_Toc14424395"/>
      <w:bookmarkStart w:id="2" w:name="_Toc14428146"/>
      <w:bookmarkStart w:id="3" w:name="_Toc54874489"/>
      <w:bookmarkEnd w:id="0"/>
      <w:bookmarkEnd w:id="1"/>
      <w:bookmarkEnd w:id="2"/>
      <w:r w:rsidRPr="007050BE">
        <w:rPr>
          <w:rFonts w:ascii="Arial" w:hAnsi="Arial" w:cs="Arial"/>
          <w:lang w:val="cy-GB"/>
        </w:rPr>
        <w:lastRenderedPageBreak/>
        <w:t>Cyflwyniad</w:t>
      </w:r>
      <w:bookmarkEnd w:id="3"/>
    </w:p>
    <w:p w14:paraId="24CFD029" w14:textId="444A0087" w:rsidR="003941B8" w:rsidRPr="007050BE" w:rsidRDefault="000F054B" w:rsidP="00584F49">
      <w:pPr>
        <w:pStyle w:val="NormalWeb"/>
        <w:spacing w:line="276" w:lineRule="auto"/>
        <w:rPr>
          <w:rFonts w:ascii="Arial" w:hAnsi="Arial" w:cs="Arial"/>
          <w:color w:val="222222"/>
          <w:sz w:val="22"/>
          <w:szCs w:val="22"/>
          <w:lang w:val="en"/>
        </w:rPr>
      </w:pPr>
      <w:r w:rsidRPr="007050BE">
        <w:rPr>
          <w:rFonts w:ascii="Arial" w:hAnsi="Arial" w:cs="Arial"/>
          <w:color w:val="222222"/>
          <w:sz w:val="22"/>
          <w:szCs w:val="22"/>
          <w:lang w:val="cy-GB"/>
        </w:rPr>
        <w:t xml:space="preserve">Mae CBAC wedi ymrwymo i sicrhau bod canlyniadau'r holl ymgeiswyr yn cael eu cyhoeddi'n gywir ar ddiwrnod y canlyniadau. Dilynwn brosesau sicrhau ansawdd er mwyn gwneud yn siŵr bod y canlyniadau'n gywir ac mae'r rhain i'w gweld ar ein </w:t>
      </w:r>
      <w:hyperlink r:id="rId14" w:anchor="tab_4" w:history="1">
        <w:r w:rsidR="003B6CAD" w:rsidRPr="003B6CAD">
          <w:rPr>
            <w:rStyle w:val="Hyperlink"/>
            <w:rFonts w:ascii="Arial" w:hAnsi="Arial" w:cs="Arial"/>
            <w:sz w:val="22"/>
            <w:szCs w:val="22"/>
            <w:lang w:val="cy-GB"/>
          </w:rPr>
          <w:t>gwefan</w:t>
        </w:r>
      </w:hyperlink>
      <w:r w:rsidRPr="007050BE">
        <w:rPr>
          <w:rFonts w:ascii="Arial" w:hAnsi="Arial" w:cs="Arial"/>
          <w:color w:val="222222"/>
          <w:sz w:val="22"/>
          <w:szCs w:val="22"/>
          <w:lang w:val="cy-GB"/>
        </w:rPr>
        <w:t>.</w:t>
      </w:r>
    </w:p>
    <w:p w14:paraId="29076B61" w14:textId="377061FE" w:rsidR="006052D6" w:rsidRPr="007050BE" w:rsidRDefault="000F054B" w:rsidP="00584F49">
      <w:pPr>
        <w:pStyle w:val="NormalWeb"/>
        <w:spacing w:line="276" w:lineRule="auto"/>
        <w:rPr>
          <w:rFonts w:ascii="Arial" w:hAnsi="Arial" w:cs="Arial"/>
          <w:color w:val="222222"/>
          <w:sz w:val="22"/>
          <w:szCs w:val="22"/>
          <w:lang w:val="en"/>
        </w:rPr>
      </w:pPr>
      <w:r w:rsidRPr="007050BE">
        <w:rPr>
          <w:rFonts w:ascii="Arial" w:hAnsi="Arial" w:cs="Arial"/>
          <w:color w:val="222222"/>
          <w:sz w:val="22"/>
          <w:szCs w:val="22"/>
          <w:lang w:val="cy-GB"/>
        </w:rPr>
        <w:t>Sylweddolwn, fodd bynnag, y gall gwallau ddigwydd ac rydym am sicrhau bod ein gwasanaethau ar ôl y canlyniadau yn cywiro unrhyw wallau mewn modd amserol. Mae'r gwasanaethau a'r dyddiadau cau fel a ganlyn:</w:t>
      </w:r>
    </w:p>
    <w:p w14:paraId="1CAF2947" w14:textId="3A1D67E7" w:rsidR="001766D1" w:rsidRPr="007050BE" w:rsidRDefault="000F054B" w:rsidP="00584F49">
      <w:pPr>
        <w:pStyle w:val="ListParagraph"/>
        <w:numPr>
          <w:ilvl w:val="3"/>
          <w:numId w:val="24"/>
        </w:numPr>
        <w:autoSpaceDE w:val="0"/>
        <w:autoSpaceDN w:val="0"/>
        <w:adjustRightInd w:val="0"/>
        <w:spacing w:after="0"/>
        <w:ind w:left="426" w:firstLine="0"/>
        <w:jc w:val="both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Gwasanaeth 1:   Ail-wiriad clercyddol </w:t>
      </w:r>
    </w:p>
    <w:p w14:paraId="06CF55C0" w14:textId="50110FCB" w:rsidR="00FE7D35" w:rsidRPr="00F87D4E" w:rsidRDefault="000F054B" w:rsidP="00584F49">
      <w:pPr>
        <w:pStyle w:val="ListParagraph"/>
        <w:numPr>
          <w:ilvl w:val="3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Gwasanaeth 2:   Adolygiad o'r marcio, ail-wiriad clercyddol a datganiad o'r marciau yn ôl uned/cydran ar gyfer ymgeisydd unigol </w:t>
      </w:r>
    </w:p>
    <w:p w14:paraId="740972DF" w14:textId="0E517435" w:rsidR="00FE7D35" w:rsidRPr="007050BE" w:rsidRDefault="000F054B" w:rsidP="00584F49">
      <w:pPr>
        <w:pStyle w:val="ListParagraph"/>
        <w:numPr>
          <w:ilvl w:val="3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Gwasanaeth 3:  Adolygiad o gymedroli, os ydyn ni wedi newid marciau'r ganolfan yn ystod y cymedroli (nid yw'r gwasanaeth hwn ar gael i ymgeiswyr unigol) </w:t>
      </w:r>
    </w:p>
    <w:p w14:paraId="2988D5E4" w14:textId="1645C0DB" w:rsidR="00E20B82" w:rsidRDefault="000F054B" w:rsidP="00584F49">
      <w:pPr>
        <w:pStyle w:val="ListParagraph"/>
        <w:numPr>
          <w:ilvl w:val="3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>Mynediad i sgriptiau (gweler adran 2 isod)</w:t>
      </w:r>
    </w:p>
    <w:p w14:paraId="0D045CF1" w14:textId="51DD8765" w:rsidR="00F959A3" w:rsidRDefault="00F959A3" w:rsidP="00F959A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6A3FF59C" w14:textId="77777777" w:rsidR="00E23F8B" w:rsidRPr="007050BE" w:rsidRDefault="00E23F8B" w:rsidP="008A1226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Bliss 2 Ligh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417"/>
        <w:gridCol w:w="1842"/>
        <w:gridCol w:w="1842"/>
        <w:gridCol w:w="1790"/>
      </w:tblGrid>
      <w:tr w:rsidR="00CC2B9D" w:rsidRPr="000F054B" w14:paraId="23198082" w14:textId="77777777" w:rsidTr="000F054B">
        <w:tc>
          <w:tcPr>
            <w:tcW w:w="2127" w:type="dxa"/>
          </w:tcPr>
          <w:p w14:paraId="2B6B2179" w14:textId="54FA7A20" w:rsidR="00E23F8B" w:rsidRPr="000F054B" w:rsidRDefault="000F054B" w:rsidP="00E23F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>Cyfres a chymwysterau</w:t>
            </w:r>
          </w:p>
        </w:tc>
        <w:tc>
          <w:tcPr>
            <w:tcW w:w="1417" w:type="dxa"/>
          </w:tcPr>
          <w:p w14:paraId="47EFEAA2" w14:textId="4C9BAF4D" w:rsidR="00E23F8B" w:rsidRPr="000F054B" w:rsidRDefault="000F054B" w:rsidP="00E23F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>Diwrnod y Canlyniadau</w:t>
            </w:r>
          </w:p>
        </w:tc>
        <w:tc>
          <w:tcPr>
            <w:tcW w:w="1843" w:type="dxa"/>
          </w:tcPr>
          <w:p w14:paraId="5A093439" w14:textId="7D64F314" w:rsidR="00E23F8B" w:rsidRPr="000F054B" w:rsidRDefault="000F054B" w:rsidP="007050B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>Dyddiad cau i wneud cais am sgript blaenoriaeth cyn Adolygiad o'r Marcio*</w:t>
            </w:r>
          </w:p>
        </w:tc>
        <w:tc>
          <w:tcPr>
            <w:tcW w:w="1843" w:type="dxa"/>
          </w:tcPr>
          <w:p w14:paraId="2E2553B6" w14:textId="22B67AB4" w:rsidR="00E23F8B" w:rsidRPr="000F054B" w:rsidRDefault="000F054B" w:rsidP="00E23F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>Dyddiad cau i wneud cais am</w:t>
            </w:r>
            <w:r w:rsidR="00F178F5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 xml:space="preserve"> ail</w:t>
            </w:r>
            <w:r w:rsidR="0083795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 xml:space="preserve">-wiriad clercyddol, </w:t>
            </w: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 xml:space="preserve"> Adolygiad o'r Marcio neu Gymedroli</w:t>
            </w:r>
          </w:p>
        </w:tc>
        <w:tc>
          <w:tcPr>
            <w:tcW w:w="1791" w:type="dxa"/>
          </w:tcPr>
          <w:p w14:paraId="69094142" w14:textId="07BBB2EF" w:rsidR="00E23F8B" w:rsidRPr="000F054B" w:rsidRDefault="000F054B" w:rsidP="00E23F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b/>
                <w:bCs/>
                <w:color w:val="000000"/>
                <w:spacing w:val="-4"/>
                <w:sz w:val="20"/>
                <w:szCs w:val="20"/>
                <w:lang w:val="cy-GB"/>
              </w:rPr>
              <w:t>Dyddiad cau i wneud cais am sgript i gefnogi addysgu a dysgu</w:t>
            </w:r>
          </w:p>
        </w:tc>
      </w:tr>
      <w:tr w:rsidR="00CC2B9D" w:rsidRPr="000F054B" w14:paraId="38D43CE0" w14:textId="77777777" w:rsidTr="000F054B">
        <w:tc>
          <w:tcPr>
            <w:tcW w:w="2127" w:type="dxa"/>
          </w:tcPr>
          <w:p w14:paraId="43EAEC9E" w14:textId="35CC0BFA" w:rsidR="00E05986" w:rsidRPr="000F054B" w:rsidRDefault="000F054B" w:rsidP="00D90E42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Tachwedd 2020 TAG, Project Estynedig a Lefel 3 Tystysgrifau a Diplomâu</w:t>
            </w:r>
          </w:p>
        </w:tc>
        <w:tc>
          <w:tcPr>
            <w:tcW w:w="1417" w:type="dxa"/>
          </w:tcPr>
          <w:p w14:paraId="26844B08" w14:textId="5091FF88" w:rsidR="00F372D9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17 Rhagfyr 2020</w:t>
            </w:r>
          </w:p>
        </w:tc>
        <w:tc>
          <w:tcPr>
            <w:tcW w:w="1843" w:type="dxa"/>
          </w:tcPr>
          <w:p w14:paraId="3C3F3F62" w14:textId="0331FFAC" w:rsidR="00F372D9" w:rsidRPr="000F054B" w:rsidRDefault="000F054B" w:rsidP="003220A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14 Ionawr 2021</w:t>
            </w:r>
          </w:p>
        </w:tc>
        <w:tc>
          <w:tcPr>
            <w:tcW w:w="1843" w:type="dxa"/>
          </w:tcPr>
          <w:p w14:paraId="616F6565" w14:textId="6BE6F78D" w:rsidR="00F372D9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4 Chwefror 2021</w:t>
            </w:r>
          </w:p>
        </w:tc>
        <w:tc>
          <w:tcPr>
            <w:tcW w:w="1791" w:type="dxa"/>
          </w:tcPr>
          <w:p w14:paraId="0991C8E2" w14:textId="638D8ECD" w:rsidR="00F372D9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pacing w:val="-4"/>
              </w:rPr>
            </w:pPr>
            <w:r w:rsidRPr="000F054B">
              <w:rPr>
                <w:rFonts w:cs="Arial"/>
                <w:spacing w:val="-4"/>
                <w:lang w:val="cy-GB"/>
              </w:rPr>
              <w:t>4 Chwefror 2021</w:t>
            </w:r>
          </w:p>
        </w:tc>
      </w:tr>
      <w:tr w:rsidR="00CC2B9D" w:rsidRPr="000F054B" w14:paraId="5F16DFDD" w14:textId="77777777" w:rsidTr="000F054B">
        <w:tc>
          <w:tcPr>
            <w:tcW w:w="2127" w:type="dxa"/>
          </w:tcPr>
          <w:p w14:paraId="3E67330B" w14:textId="77777777" w:rsidR="00813ABF" w:rsidRPr="000F054B" w:rsidRDefault="000F054B" w:rsidP="00813ABF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Tachwedd 2020</w:t>
            </w:r>
          </w:p>
          <w:p w14:paraId="40D0B5DF" w14:textId="2238B82C" w:rsidR="00813ABF" w:rsidRPr="000F054B" w:rsidRDefault="000F054B" w:rsidP="00813AB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TGAU (Cymraeg, Saesneg, Mathemateg, Mathemateg – Rhifedd)</w:t>
            </w:r>
          </w:p>
        </w:tc>
        <w:tc>
          <w:tcPr>
            <w:tcW w:w="1417" w:type="dxa"/>
          </w:tcPr>
          <w:p w14:paraId="0377141A" w14:textId="0A4AEC6F" w:rsidR="00813ABF" w:rsidRPr="000F054B" w:rsidRDefault="000F054B" w:rsidP="00813A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14 Ionawr 2021</w:t>
            </w:r>
          </w:p>
          <w:p w14:paraId="21DE0375" w14:textId="23BC2228" w:rsidR="00CF1065" w:rsidRPr="000F054B" w:rsidRDefault="00CF1065" w:rsidP="00813AB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75201" w14:textId="4D7B194E" w:rsidR="00813ABF" w:rsidRPr="000F054B" w:rsidRDefault="000F054B" w:rsidP="00813AB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28 Ionawr 2021</w:t>
            </w:r>
          </w:p>
        </w:tc>
        <w:tc>
          <w:tcPr>
            <w:tcW w:w="1843" w:type="dxa"/>
          </w:tcPr>
          <w:p w14:paraId="2E51DA8A" w14:textId="76EE437F" w:rsidR="00813ABF" w:rsidRPr="000F054B" w:rsidRDefault="000F054B" w:rsidP="00813AB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18 Chwefror 2021</w:t>
            </w:r>
          </w:p>
        </w:tc>
        <w:tc>
          <w:tcPr>
            <w:tcW w:w="1791" w:type="dxa"/>
          </w:tcPr>
          <w:p w14:paraId="1539A25F" w14:textId="7D0617E2" w:rsidR="00813ABF" w:rsidRPr="000F054B" w:rsidRDefault="000F054B" w:rsidP="00813AB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0F054B">
              <w:rPr>
                <w:rFonts w:cs="Arial"/>
                <w:spacing w:val="-4"/>
                <w:lang w:val="cy-GB"/>
              </w:rPr>
              <w:t>18 Chwefror 2021</w:t>
            </w:r>
          </w:p>
        </w:tc>
      </w:tr>
      <w:tr w:rsidR="00CC2B9D" w:rsidRPr="000F054B" w14:paraId="415A16BC" w14:textId="77777777" w:rsidTr="000F054B">
        <w:tc>
          <w:tcPr>
            <w:tcW w:w="2127" w:type="dxa"/>
          </w:tcPr>
          <w:p w14:paraId="102CCC70" w14:textId="66106B8B" w:rsidR="003220A3" w:rsidRPr="000F054B" w:rsidRDefault="000F054B" w:rsidP="003220A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Tachwedd 2020 – pob TGAU arall</w:t>
            </w:r>
          </w:p>
        </w:tc>
        <w:tc>
          <w:tcPr>
            <w:tcW w:w="1417" w:type="dxa"/>
          </w:tcPr>
          <w:p w14:paraId="21ABAE0B" w14:textId="7AE0D425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11 Chwefror 2021</w:t>
            </w:r>
          </w:p>
        </w:tc>
        <w:tc>
          <w:tcPr>
            <w:tcW w:w="1843" w:type="dxa"/>
          </w:tcPr>
          <w:p w14:paraId="5240AF2A" w14:textId="1650E9E2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25 Chwefror 2021</w:t>
            </w:r>
          </w:p>
        </w:tc>
        <w:tc>
          <w:tcPr>
            <w:tcW w:w="1843" w:type="dxa"/>
          </w:tcPr>
          <w:p w14:paraId="168CCFED" w14:textId="31BAE471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18 Mawrth 2021</w:t>
            </w:r>
          </w:p>
        </w:tc>
        <w:tc>
          <w:tcPr>
            <w:tcW w:w="1791" w:type="dxa"/>
          </w:tcPr>
          <w:p w14:paraId="33117FA1" w14:textId="244BE988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18 Mawrth 2021</w:t>
            </w:r>
          </w:p>
        </w:tc>
      </w:tr>
      <w:tr w:rsidR="00CC2B9D" w:rsidRPr="000F054B" w14:paraId="7FBE8FB2" w14:textId="77777777" w:rsidTr="000F054B">
        <w:tc>
          <w:tcPr>
            <w:tcW w:w="2127" w:type="dxa"/>
          </w:tcPr>
          <w:p w14:paraId="16795FDD" w14:textId="77777777" w:rsidR="003220A3" w:rsidRPr="000F054B" w:rsidRDefault="000F054B" w:rsidP="003220A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Ionawr 2021</w:t>
            </w:r>
          </w:p>
          <w:p w14:paraId="1051F8E9" w14:textId="311E3786" w:rsidR="00505FC9" w:rsidRDefault="000F054B" w:rsidP="003220A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  <w:lang w:val="cy-GB"/>
              </w:rPr>
            </w:pPr>
            <w:r w:rsidRPr="000F054B">
              <w:rPr>
                <w:rFonts w:cs="Arial"/>
                <w:color w:val="000000"/>
                <w:spacing w:val="-4"/>
                <w:lang w:val="cy-GB"/>
              </w:rPr>
              <w:t>TGAU, Lefel 1/2 Dyfarniadau a Thystysgrifau, Llwybrau Mynediad</w:t>
            </w:r>
            <w:r w:rsidR="00AF0285">
              <w:rPr>
                <w:rFonts w:cs="Arial"/>
                <w:color w:val="000000"/>
                <w:spacing w:val="-4"/>
                <w:lang w:val="cy-GB"/>
              </w:rPr>
              <w:t xml:space="preserve">, Tystysgrif Her Sgiliau Bagloriaeth </w:t>
            </w:r>
            <w:r w:rsidR="00AF0CE0">
              <w:rPr>
                <w:rFonts w:cs="Arial"/>
                <w:color w:val="000000"/>
                <w:spacing w:val="-4"/>
                <w:lang w:val="cy-GB"/>
              </w:rPr>
              <w:t xml:space="preserve">Cymru,  </w:t>
            </w:r>
            <w:r w:rsidR="00C22EC5">
              <w:rPr>
                <w:rFonts w:cs="Arial"/>
                <w:color w:val="000000"/>
                <w:spacing w:val="-4"/>
                <w:lang w:val="cy-GB"/>
              </w:rPr>
              <w:t>C</w:t>
            </w:r>
            <w:r w:rsidR="00147D2B">
              <w:rPr>
                <w:rFonts w:cs="Arial"/>
                <w:color w:val="000000"/>
                <w:spacing w:val="-4"/>
                <w:lang w:val="cy-GB"/>
              </w:rPr>
              <w:t>ymwystera</w:t>
            </w:r>
            <w:r w:rsidR="00C22EC5">
              <w:rPr>
                <w:rFonts w:cs="Arial"/>
                <w:color w:val="000000"/>
                <w:spacing w:val="-4"/>
                <w:lang w:val="cy-GB"/>
              </w:rPr>
              <w:t>u</w:t>
            </w:r>
            <w:r w:rsidR="00147D2B">
              <w:rPr>
                <w:rFonts w:cs="Arial"/>
                <w:color w:val="000000"/>
                <w:spacing w:val="-4"/>
                <w:lang w:val="cy-GB"/>
              </w:rPr>
              <w:t xml:space="preserve"> </w:t>
            </w:r>
            <w:r w:rsidR="0096538E">
              <w:rPr>
                <w:rFonts w:cs="Arial"/>
                <w:color w:val="000000"/>
                <w:spacing w:val="-4"/>
                <w:lang w:val="cy-GB"/>
              </w:rPr>
              <w:t xml:space="preserve">Lefel 3 </w:t>
            </w:r>
            <w:r w:rsidR="00147D2B">
              <w:rPr>
                <w:rFonts w:cs="Arial"/>
                <w:color w:val="000000"/>
                <w:spacing w:val="-4"/>
                <w:lang w:val="cy-GB"/>
              </w:rPr>
              <w:t>Iechyd a Gofal Cymdeithasol</w:t>
            </w:r>
            <w:r w:rsidR="00525351">
              <w:rPr>
                <w:rFonts w:cs="Arial"/>
                <w:color w:val="000000"/>
                <w:spacing w:val="-4"/>
                <w:lang w:val="cy-GB"/>
              </w:rPr>
              <w:t>, Chwarae, Dysgu a Datbly</w:t>
            </w:r>
            <w:r w:rsidR="0096538E">
              <w:rPr>
                <w:rFonts w:cs="Arial"/>
                <w:color w:val="000000"/>
                <w:spacing w:val="-4"/>
                <w:lang w:val="cy-GB"/>
              </w:rPr>
              <w:t>g</w:t>
            </w:r>
            <w:r w:rsidR="00525351">
              <w:rPr>
                <w:rFonts w:cs="Arial"/>
                <w:color w:val="000000"/>
                <w:spacing w:val="-4"/>
                <w:lang w:val="cy-GB"/>
              </w:rPr>
              <w:t>iad Plant</w:t>
            </w:r>
          </w:p>
          <w:p w14:paraId="47E4B7A7" w14:textId="4022C0F9" w:rsidR="00DE5B19" w:rsidRPr="000F054B" w:rsidRDefault="00DE5B19" w:rsidP="003220A3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</w:rPr>
            </w:pPr>
          </w:p>
        </w:tc>
        <w:tc>
          <w:tcPr>
            <w:tcW w:w="1417" w:type="dxa"/>
          </w:tcPr>
          <w:p w14:paraId="2C665E95" w14:textId="79C1BF6B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-4"/>
              </w:rPr>
            </w:pPr>
            <w:r w:rsidRPr="000F054B">
              <w:rPr>
                <w:rFonts w:cs="Arial"/>
                <w:spacing w:val="-4"/>
                <w:lang w:val="cy-GB"/>
              </w:rPr>
              <w:t>4 Mawrth</w:t>
            </w:r>
          </w:p>
        </w:tc>
        <w:tc>
          <w:tcPr>
            <w:tcW w:w="1843" w:type="dxa"/>
          </w:tcPr>
          <w:p w14:paraId="6E473698" w14:textId="61CE0076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-4"/>
              </w:rPr>
            </w:pPr>
            <w:r w:rsidRPr="000F054B">
              <w:rPr>
                <w:rFonts w:cs="Arial"/>
                <w:spacing w:val="-4"/>
                <w:lang w:val="cy-GB"/>
              </w:rPr>
              <w:t>1</w:t>
            </w:r>
            <w:r w:rsidR="00A50279">
              <w:rPr>
                <w:rFonts w:cs="Arial"/>
                <w:spacing w:val="-4"/>
                <w:lang w:val="cy-GB"/>
              </w:rPr>
              <w:t>8</w:t>
            </w:r>
            <w:r w:rsidRPr="000F054B">
              <w:rPr>
                <w:rFonts w:cs="Arial"/>
                <w:spacing w:val="-4"/>
                <w:lang w:val="cy-GB"/>
              </w:rPr>
              <w:t xml:space="preserve"> Mawrth</w:t>
            </w:r>
          </w:p>
        </w:tc>
        <w:tc>
          <w:tcPr>
            <w:tcW w:w="1843" w:type="dxa"/>
          </w:tcPr>
          <w:p w14:paraId="3D065576" w14:textId="71884A73" w:rsidR="003220A3" w:rsidRPr="000F054B" w:rsidRDefault="000F054B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-4"/>
              </w:rPr>
            </w:pPr>
            <w:r w:rsidRPr="000F054B">
              <w:rPr>
                <w:rFonts w:cs="Arial"/>
                <w:spacing w:val="-4"/>
                <w:lang w:val="cy-GB"/>
              </w:rPr>
              <w:t>1</w:t>
            </w:r>
            <w:r w:rsidR="007B47F8">
              <w:rPr>
                <w:rFonts w:cs="Arial"/>
                <w:spacing w:val="-4"/>
                <w:lang w:val="cy-GB"/>
              </w:rPr>
              <w:t xml:space="preserve">2 </w:t>
            </w:r>
            <w:r w:rsidRPr="000F054B">
              <w:rPr>
                <w:rFonts w:cs="Arial"/>
                <w:spacing w:val="-4"/>
                <w:lang w:val="cy-GB"/>
              </w:rPr>
              <w:t>Ebrill</w:t>
            </w:r>
          </w:p>
        </w:tc>
        <w:tc>
          <w:tcPr>
            <w:tcW w:w="1791" w:type="dxa"/>
          </w:tcPr>
          <w:p w14:paraId="37096D9A" w14:textId="0759A164" w:rsidR="003220A3" w:rsidRPr="000F054B" w:rsidRDefault="007B47F8" w:rsidP="003220A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  <w:lang w:val="cy-GB"/>
              </w:rPr>
              <w:t>12</w:t>
            </w:r>
            <w:r w:rsidR="000F054B" w:rsidRPr="000F054B">
              <w:rPr>
                <w:rFonts w:cs="Arial"/>
                <w:spacing w:val="-4"/>
                <w:lang w:val="cy-GB"/>
              </w:rPr>
              <w:t xml:space="preserve"> Ebrill</w:t>
            </w:r>
          </w:p>
        </w:tc>
      </w:tr>
    </w:tbl>
    <w:p w14:paraId="52934BBE" w14:textId="77777777" w:rsidR="00E23F8B" w:rsidRPr="007050BE" w:rsidRDefault="00E23F8B" w:rsidP="008A1226">
      <w:pPr>
        <w:autoSpaceDE w:val="0"/>
        <w:autoSpaceDN w:val="0"/>
        <w:adjustRightInd w:val="0"/>
        <w:spacing w:after="0"/>
        <w:ind w:left="426"/>
        <w:jc w:val="both"/>
        <w:rPr>
          <w:rFonts w:cs="Arial"/>
          <w:color w:val="000000"/>
          <w:sz w:val="20"/>
          <w:szCs w:val="20"/>
        </w:rPr>
      </w:pPr>
    </w:p>
    <w:p w14:paraId="197A166E" w14:textId="33159B51" w:rsidR="003A00EE" w:rsidRDefault="000F054B" w:rsidP="002D0F34">
      <w:pPr>
        <w:spacing w:before="100" w:beforeAutospacing="1" w:after="240"/>
        <w:rPr>
          <w:rFonts w:cs="Arial"/>
          <w:color w:val="222222"/>
          <w:lang w:val="en"/>
        </w:rPr>
      </w:pPr>
      <w:r>
        <w:rPr>
          <w:rFonts w:cs="Arial"/>
          <w:color w:val="222222"/>
          <w:lang w:val="cy-GB"/>
        </w:rPr>
        <w:t>*Ar gyfer cyfres Tachwedd 2020, byddwn yn treialu gwasanaeth sgriptiau heb eu hanodi rhad ac am ddim ar gyfer y cymwysterau TGAU canlynol:</w:t>
      </w:r>
    </w:p>
    <w:p w14:paraId="6EED6EF5" w14:textId="07C8D107" w:rsidR="002D0F34" w:rsidRDefault="000F054B" w:rsidP="00366C1D">
      <w:pPr>
        <w:pStyle w:val="ListParagraph"/>
        <w:numPr>
          <w:ilvl w:val="0"/>
          <w:numId w:val="37"/>
        </w:numPr>
        <w:spacing w:before="100" w:beforeAutospacing="1" w:after="240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CBAC Saesneg Iaith (3700U20-1 a 3700U30-1) </w:t>
      </w:r>
    </w:p>
    <w:p w14:paraId="370FF863" w14:textId="411E4499" w:rsidR="00366C1D" w:rsidRDefault="000F054B" w:rsidP="00366C1D">
      <w:pPr>
        <w:pStyle w:val="ListParagraph"/>
        <w:numPr>
          <w:ilvl w:val="0"/>
          <w:numId w:val="37"/>
        </w:numPr>
        <w:spacing w:before="100" w:beforeAutospacing="1" w:after="240"/>
        <w:rPr>
          <w:rFonts w:cs="Arial"/>
          <w:color w:val="222222"/>
          <w:lang w:val="en"/>
        </w:rPr>
      </w:pPr>
      <w:r>
        <w:rPr>
          <w:rFonts w:cs="Arial"/>
          <w:color w:val="222222"/>
          <w:lang w:val="cy-GB"/>
        </w:rPr>
        <w:t>CBAC Cymraeg Iaith (3000N20-1 a 3000N30-1)</w:t>
      </w:r>
    </w:p>
    <w:p w14:paraId="32C4DFF9" w14:textId="43729338" w:rsidR="00E575AC" w:rsidRDefault="000F054B" w:rsidP="00E575AC">
      <w:pPr>
        <w:pStyle w:val="ListParagraph"/>
        <w:numPr>
          <w:ilvl w:val="0"/>
          <w:numId w:val="37"/>
        </w:numPr>
        <w:spacing w:before="100" w:beforeAutospacing="1" w:after="240"/>
        <w:rPr>
          <w:rFonts w:cs="Arial"/>
          <w:color w:val="222222"/>
          <w:lang w:val="en"/>
        </w:rPr>
      </w:pPr>
      <w:r>
        <w:rPr>
          <w:rFonts w:cs="Arial"/>
          <w:color w:val="222222"/>
          <w:lang w:val="cy-GB"/>
        </w:rPr>
        <w:t>Eduqas Saesneg Iaith (C700U10-1 a C700U20-1)</w:t>
      </w:r>
    </w:p>
    <w:p w14:paraId="1A4DEA07" w14:textId="466B040B" w:rsidR="002A3F48" w:rsidRDefault="000F054B">
      <w:pPr>
        <w:spacing w:before="100" w:beforeAutospacing="1" w:after="240"/>
        <w:rPr>
          <w:rFonts w:cs="Arial"/>
          <w:b/>
          <w:color w:val="222222"/>
          <w:lang w:val="en"/>
        </w:rPr>
      </w:pPr>
      <w:r>
        <w:rPr>
          <w:rFonts w:cs="Arial"/>
          <w:color w:val="222222"/>
          <w:lang w:val="cy-GB"/>
        </w:rPr>
        <w:t xml:space="preserve">Gall canolfannau lwytho sgriptiau i lawr ar ran ymgeiswyr o wefan ddiogel CBAC sydd hefyd yn cynnwys y cyfarwyddiadau ar y broses hon. </w:t>
      </w:r>
      <w:r>
        <w:rPr>
          <w:rFonts w:cs="Arial"/>
          <w:b/>
          <w:bCs/>
          <w:i/>
          <w:iCs/>
          <w:color w:val="222222"/>
          <w:lang w:val="cy-GB"/>
        </w:rPr>
        <w:t>Sylwer, mae'n rhaid i ganolfan gael caniatâd yr ymgeisydd cyn llwytho sgript i lawr neu wneud cais am sgript.</w:t>
      </w:r>
      <w:r>
        <w:rPr>
          <w:rFonts w:cs="Arial"/>
          <w:color w:val="222222"/>
          <w:lang w:val="cy-GB"/>
        </w:rPr>
        <w:t xml:space="preserve"> Bydd sgriptiau ar gael i'w llwytho i lawr o ddiwrnod y canlyniadau </w:t>
      </w:r>
      <w:r w:rsidR="00816C6D" w:rsidRPr="00E316EA">
        <w:rPr>
          <w:rFonts w:cs="Arial"/>
          <w:lang w:val="cy-GB"/>
        </w:rPr>
        <w:t>tan ddyddiad cau gwasanaethau ar ôl y canlyniadau</w:t>
      </w:r>
      <w:r w:rsidR="00816C6D">
        <w:rPr>
          <w:rFonts w:cs="Arial"/>
          <w:color w:val="222222"/>
          <w:lang w:val="cy-GB"/>
        </w:rPr>
        <w:t xml:space="preserve">. </w:t>
      </w:r>
      <w:r w:rsidR="00816C6D">
        <w:rPr>
          <w:rFonts w:cs="Arial"/>
          <w:b/>
          <w:bCs/>
          <w:color w:val="222222"/>
          <w:lang w:val="cy-GB"/>
        </w:rPr>
        <w:t>Noder, nid yw'n bosibl cyflwyno cais am adolygiad o'r marcio ar ôl y dyddiad cau.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B9D" w14:paraId="6267A911" w14:textId="77777777" w:rsidTr="007050BE">
        <w:tc>
          <w:tcPr>
            <w:tcW w:w="9016" w:type="dxa"/>
            <w:shd w:val="clear" w:color="auto" w:fill="FFFF00"/>
          </w:tcPr>
          <w:p w14:paraId="19537C98" w14:textId="77777777" w:rsidR="002E364B" w:rsidRDefault="000F054B" w:rsidP="00F87D4E">
            <w:pPr>
              <w:spacing w:before="100" w:beforeAutospacing="1" w:after="240"/>
              <w:rPr>
                <w:rFonts w:cs="Arial"/>
                <w:b/>
                <w:color w:val="222222"/>
                <w:lang w:val="en"/>
              </w:rPr>
            </w:pPr>
            <w:r>
              <w:rPr>
                <w:rFonts w:cs="Arial"/>
                <w:b/>
                <w:bCs/>
                <w:color w:val="222222"/>
                <w:lang w:val="cy-GB"/>
              </w:rPr>
              <w:t>Rhaid i ganolfannau gael caniatâd ysgrifenedig gan ymgeisydd cyn cyflwyno cais am ail-wiriad clercyddol ac adolygiad o'r marcio gan y gall marc a gradd yr ymgeisydd fynd i fyny, i lawr neu aros yr un fath.</w:t>
            </w:r>
            <w:r>
              <w:rPr>
                <w:rFonts w:cs="Arial"/>
                <w:color w:val="222222"/>
                <w:lang w:val="cy-GB"/>
              </w:rPr>
              <w:t xml:space="preserve"> </w:t>
            </w:r>
            <w:r>
              <w:rPr>
                <w:rFonts w:cs="Arial"/>
                <w:b/>
                <w:bCs/>
                <w:color w:val="222222"/>
                <w:lang w:val="cy-GB"/>
              </w:rPr>
              <w:t>Ni ellir canslo cais unwaith y bydd CBAC wedi cyhoeddi canlyniad, o dan unrhyw amgylchiadau. Nid oes angen cydsyniad ymgeisydd ar gyfer adolygiad o gymedroli gan na fydd y radd wreiddiol yn cael ei gostwng.</w:t>
            </w:r>
            <w:r>
              <w:rPr>
                <w:rFonts w:cs="Arial"/>
                <w:color w:val="222222"/>
                <w:lang w:val="cy-GB"/>
              </w:rPr>
              <w:t xml:space="preserve"> </w:t>
            </w:r>
            <w:r>
              <w:rPr>
                <w:rFonts w:cs="Arial"/>
                <w:b/>
                <w:bCs/>
                <w:color w:val="222222"/>
                <w:lang w:val="cy-GB"/>
              </w:rPr>
              <w:t>Fodd bynnag, dylai ymgeiswyr a chanolfannau fod yn ymwybodol y byddai marc wedi'i ostwng yn cael ei drosglwyddo i ardystiad yn y dyfodol.</w:t>
            </w:r>
          </w:p>
          <w:p w14:paraId="5F2325A2" w14:textId="7930B84C" w:rsidR="00A54B97" w:rsidRDefault="000F054B" w:rsidP="00F87D4E">
            <w:pPr>
              <w:spacing w:before="100" w:beforeAutospacing="1" w:after="240"/>
              <w:rPr>
                <w:rFonts w:cs="Arial"/>
                <w:b/>
                <w:color w:val="222222"/>
                <w:lang w:val="en"/>
              </w:rPr>
            </w:pPr>
            <w:r>
              <w:rPr>
                <w:lang w:val="cy-GB"/>
              </w:rPr>
              <w:t xml:space="preserve">Os hoffai canolfan ganslo cais cyn cyhoeddi'r canlyniad yna bydd angen cysylltu â </w:t>
            </w:r>
            <w:hyperlink r:id="rId15" w:history="1">
              <w:r w:rsidR="00B00803" w:rsidRPr="0095390D">
                <w:rPr>
                  <w:rStyle w:val="Hyperlink"/>
                  <w:rFonts w:cs="Arial"/>
                  <w:lang w:val="cy-GB"/>
                </w:rPr>
                <w:t>PostResultsServices@wjec.co.uk</w:t>
              </w:r>
            </w:hyperlink>
            <w:r>
              <w:rPr>
                <w:lang w:val="cy-GB"/>
              </w:rPr>
              <w:t xml:space="preserve"> mewn pryd, ac mae'n bosibl y bydd angen talu am ganslo.</w:t>
            </w:r>
          </w:p>
        </w:tc>
      </w:tr>
    </w:tbl>
    <w:p w14:paraId="01824F7E" w14:textId="2A6A9B19" w:rsidR="00DA62BD" w:rsidRPr="007050BE" w:rsidRDefault="000F054B">
      <w:pPr>
        <w:spacing w:before="100" w:beforeAutospacing="1" w:after="240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Mae ein holl ffioedd a therfynau amser cyflwyno ceisiadau wedi'u cyhoeddi ar ein </w:t>
      </w:r>
      <w:hyperlink r:id="rId16" w:anchor="tab_1" w:history="1">
        <w:r w:rsidR="005A4D8B" w:rsidRPr="007050BE">
          <w:rPr>
            <w:rStyle w:val="Hyperlink"/>
            <w:rFonts w:cs="Arial"/>
            <w:color w:val="0070C0"/>
            <w:lang w:val="cy-GB"/>
          </w:rPr>
          <w:t>gwefan</w:t>
        </w:r>
      </w:hyperlink>
      <w:r w:rsidRPr="007050BE">
        <w:rPr>
          <w:rFonts w:cs="Arial"/>
          <w:color w:val="222222"/>
          <w:lang w:val="cy-GB"/>
        </w:rPr>
        <w:t xml:space="preserve"> cyn dechrau pob cyfres arholiadau.</w:t>
      </w:r>
      <w:r w:rsidRPr="007050BE">
        <w:rPr>
          <w:rStyle w:val="Hyperlink"/>
          <w:rFonts w:cs="Arial"/>
          <w:lang w:val="cy-GB"/>
        </w:rPr>
        <w:t xml:space="preserve"> </w:t>
      </w:r>
    </w:p>
    <w:p w14:paraId="7F304912" w14:textId="56138960" w:rsidR="00161F49" w:rsidRDefault="000F054B" w:rsidP="00584F49">
      <w:pPr>
        <w:spacing w:before="100" w:beforeAutospacing="1" w:after="240"/>
        <w:rPr>
          <w:rFonts w:cs="Arial"/>
          <w:color w:val="222222"/>
          <w:lang w:val="cy-GB"/>
        </w:rPr>
      </w:pPr>
      <w:r w:rsidRPr="007050BE">
        <w:rPr>
          <w:rFonts w:eastAsia="Times New Roman" w:cs="Arial"/>
          <w:color w:val="222222"/>
          <w:lang w:val="cy-GB" w:eastAsia="en-GB"/>
        </w:rPr>
        <w:t xml:space="preserve">Mae canllaw'r CGC Ar ôl y Canlyniadau ar gael </w:t>
      </w:r>
      <w:hyperlink r:id="rId17" w:history="1">
        <w:r w:rsidR="007D6429" w:rsidRPr="007D6429">
          <w:rPr>
            <w:rStyle w:val="Hyperlink"/>
            <w:rFonts w:eastAsia="Times New Roman" w:cs="Arial"/>
            <w:lang w:val="cy-GB" w:eastAsia="en-GB"/>
          </w:rPr>
          <w:t>yma</w:t>
        </w:r>
      </w:hyperlink>
      <w:r w:rsidR="007D6429">
        <w:rPr>
          <w:rFonts w:eastAsia="Times New Roman" w:cs="Arial"/>
          <w:color w:val="222222"/>
          <w:lang w:val="cy-GB" w:eastAsia="en-GB"/>
        </w:rPr>
        <w:t xml:space="preserve">. </w:t>
      </w:r>
      <w:r w:rsidRPr="007050BE">
        <w:rPr>
          <w:rFonts w:cs="Arial"/>
          <w:color w:val="222222"/>
          <w:lang w:val="cy-GB"/>
        </w:rPr>
        <w:t>Mae CBAC yn dilyn yr un gweithdrefnau CGC ym mis Ionawr ag ar gyfer cyfresi Mehefin a Thachwedd.</w:t>
      </w:r>
    </w:p>
    <w:p w14:paraId="468A1E43" w14:textId="77777777" w:rsidR="00FA439E" w:rsidRDefault="00FA439E" w:rsidP="00584F49">
      <w:pPr>
        <w:spacing w:before="100" w:beforeAutospacing="1" w:after="240"/>
        <w:rPr>
          <w:rFonts w:cs="Arial"/>
          <w:color w:val="222222"/>
          <w:lang w:val="en"/>
        </w:rPr>
      </w:pPr>
    </w:p>
    <w:p w14:paraId="7A702F7F" w14:textId="5542EE13" w:rsidR="003F67DC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  <w:lang w:val="en"/>
        </w:rPr>
      </w:pPr>
      <w:bookmarkStart w:id="4" w:name="_Toc54874490"/>
      <w:r w:rsidRPr="007050BE">
        <w:rPr>
          <w:rFonts w:ascii="Arial" w:hAnsi="Arial" w:cs="Arial"/>
          <w:lang w:val="cy-GB"/>
        </w:rPr>
        <w:t>A oes modd i mi gael copi o sgript wedi'i marcio cyn gwneud cais am adolygiad o'r marcio?</w:t>
      </w:r>
      <w:bookmarkEnd w:id="4"/>
    </w:p>
    <w:p w14:paraId="3CDB1F89" w14:textId="77777777" w:rsidR="009865E8" w:rsidRDefault="009865E8" w:rsidP="00584F49">
      <w:pPr>
        <w:rPr>
          <w:rFonts w:asciiTheme="minorHAnsi" w:hAnsiTheme="minorHAnsi"/>
          <w:lang w:val="en"/>
        </w:rPr>
      </w:pPr>
    </w:p>
    <w:p w14:paraId="195F48EF" w14:textId="6DAE0BF1" w:rsidR="003F67DC" w:rsidRPr="007050BE" w:rsidRDefault="000F054B" w:rsidP="00584F49">
      <w:pPr>
        <w:rPr>
          <w:rFonts w:cs="Arial"/>
          <w:lang w:val="en"/>
        </w:rPr>
      </w:pPr>
      <w:r w:rsidRPr="007050BE">
        <w:rPr>
          <w:rFonts w:cs="Arial"/>
          <w:lang w:val="cy-GB"/>
        </w:rPr>
        <w:t>Oes, gellir gwneud ceisiadau ond mae'n rhaid eu derbyn erbyn y dyddiad cau. Byddwn yn sicrhau bod y sgript ar gael i'r ganolfan neu ymgeisydd preifat heb fod yn hwyrach na 2 wythnos cyn y dyddiad cau ar gyfer cyflwyno cais am adolygiad o'r marcio. Bydd y sgript yn cynnwys marciau ac anodiadau'r arholwr, fel y bo'n briodol.</w:t>
      </w:r>
    </w:p>
    <w:p w14:paraId="777DB18B" w14:textId="3BB7C9E1" w:rsidR="001D0247" w:rsidRDefault="000F054B" w:rsidP="00584F49">
      <w:pPr>
        <w:rPr>
          <w:rStyle w:val="Hyperlink"/>
          <w:rFonts w:cs="Arial"/>
          <w:color w:val="auto"/>
          <w:u w:val="none"/>
          <w:lang w:val="cy-GB"/>
        </w:rPr>
      </w:pPr>
      <w:r w:rsidRPr="007050BE">
        <w:rPr>
          <w:rFonts w:cs="Arial"/>
          <w:lang w:val="cy-GB"/>
        </w:rPr>
        <w:lastRenderedPageBreak/>
        <w:t xml:space="preserve">Dylai canolfannau wneud ceisiadau am sgriptiau ymgeiswyr mewnol drwy wefan ddiogel CBAC. Gall ymgeiswyr preifat wneud cais drwy e-bostio </w:t>
      </w:r>
      <w:hyperlink r:id="rId18" w:history="1">
        <w:r w:rsidR="008C49B3" w:rsidRPr="0095390D">
          <w:rPr>
            <w:rStyle w:val="Hyperlink"/>
            <w:rFonts w:cs="Arial"/>
            <w:lang w:val="cy-GB"/>
          </w:rPr>
          <w:t>PostResultsServices@wjec.co.uk</w:t>
        </w:r>
      </w:hyperlink>
      <w:r w:rsidR="002834F2" w:rsidRPr="007050BE">
        <w:rPr>
          <w:rStyle w:val="Hyperlink"/>
          <w:rFonts w:cs="Arial"/>
          <w:u w:val="none"/>
          <w:lang w:val="cy-GB"/>
        </w:rPr>
        <w:t xml:space="preserve"> </w:t>
      </w:r>
      <w:r w:rsidR="00696F62" w:rsidRPr="007050BE">
        <w:rPr>
          <w:rStyle w:val="Hyperlink"/>
          <w:rFonts w:cs="Arial"/>
          <w:color w:val="auto"/>
          <w:u w:val="none"/>
          <w:lang w:val="cy-GB"/>
        </w:rPr>
        <w:t xml:space="preserve"> gan nodi enw'r ymgeisydd, rhif yr ymgeisydd, enw a rhif y ganolfan mewn unrhyw ohebiaeth.</w:t>
      </w:r>
    </w:p>
    <w:p w14:paraId="14C898E7" w14:textId="65F582C6" w:rsidR="00FA439E" w:rsidRDefault="00FA439E" w:rsidP="00584F49">
      <w:pPr>
        <w:rPr>
          <w:rStyle w:val="Hyperlink"/>
          <w:rFonts w:cs="Arial"/>
          <w:color w:val="auto"/>
          <w:u w:val="none"/>
          <w:lang w:val="cy-GB"/>
        </w:rPr>
      </w:pPr>
    </w:p>
    <w:p w14:paraId="16A6DDF8" w14:textId="09C2242B" w:rsidR="00FA439E" w:rsidRDefault="00FA439E" w:rsidP="00584F49">
      <w:pPr>
        <w:rPr>
          <w:rStyle w:val="Hyperlink"/>
          <w:rFonts w:cs="Arial"/>
          <w:color w:val="auto"/>
          <w:u w:val="none"/>
          <w:lang w:val="cy-GB"/>
        </w:rPr>
      </w:pPr>
    </w:p>
    <w:p w14:paraId="77F22B3B" w14:textId="77777777" w:rsidR="00FA439E" w:rsidRPr="007050BE" w:rsidRDefault="00FA439E" w:rsidP="00584F49">
      <w:pPr>
        <w:rPr>
          <w:rFonts w:cs="Arial"/>
          <w:lang w:val="en"/>
        </w:rPr>
      </w:pPr>
    </w:p>
    <w:p w14:paraId="2569A2AE" w14:textId="2E69B402" w:rsidR="006D6978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  <w:lang w:val="en"/>
        </w:rPr>
      </w:pPr>
      <w:bookmarkStart w:id="5" w:name="_Toc14421001"/>
      <w:bookmarkStart w:id="6" w:name="_Toc14424398"/>
      <w:bookmarkStart w:id="7" w:name="_Toc14428149"/>
      <w:bookmarkStart w:id="8" w:name="_Toc54874491"/>
      <w:bookmarkEnd w:id="5"/>
      <w:bookmarkEnd w:id="6"/>
      <w:bookmarkEnd w:id="7"/>
      <w:r w:rsidRPr="007050BE">
        <w:rPr>
          <w:rFonts w:ascii="Arial" w:hAnsi="Arial" w:cs="Arial"/>
          <w:lang w:val="cy-GB"/>
        </w:rPr>
        <w:t>Pwy sy'n cynnal yr adolygiadau o'r marcio neu gymedroli a sut maen nhw'n cael eu monitro?</w:t>
      </w:r>
      <w:bookmarkEnd w:id="8"/>
    </w:p>
    <w:p w14:paraId="6092AF4C" w14:textId="77777777" w:rsidR="009865E8" w:rsidRDefault="009865E8" w:rsidP="00584F49">
      <w:pPr>
        <w:rPr>
          <w:rFonts w:asciiTheme="minorHAnsi" w:hAnsiTheme="minorHAnsi"/>
          <w:lang w:val="en"/>
        </w:rPr>
      </w:pPr>
    </w:p>
    <w:p w14:paraId="765BD863" w14:textId="77777777" w:rsidR="001E4301" w:rsidRPr="007050BE" w:rsidRDefault="000F054B" w:rsidP="00584F49">
      <w:pPr>
        <w:rPr>
          <w:rFonts w:cs="Arial"/>
          <w:lang w:val="en"/>
        </w:rPr>
      </w:pPr>
      <w:r w:rsidRPr="007050BE">
        <w:rPr>
          <w:rFonts w:cs="Arial"/>
          <w:lang w:val="cy-GB"/>
        </w:rPr>
        <w:t>Mae CBAC yn penodi adolygwyr sy'n uwch arholwyr neu gymedrolwyr profiadol.  Mae CBAC yn cadw cofrestr o fuddiannau ar gyfer ei holl benodedigion sy'n sicrhau nad oes gwrthdaro buddiannau gan adolygwr wrth gyflawni'r rôl o adolygu. Mae'r adolygwr yn unigolyn gwahanol i'r arholwr neu'r cymedrolwr gwreiddiol.</w:t>
      </w:r>
    </w:p>
    <w:p w14:paraId="3C894FBE" w14:textId="56E0CF09" w:rsidR="001E4301" w:rsidRPr="007050BE" w:rsidRDefault="000F054B" w:rsidP="00584F49">
      <w:pPr>
        <w:rPr>
          <w:rFonts w:cs="Arial"/>
        </w:rPr>
      </w:pPr>
      <w:r w:rsidRPr="007050BE">
        <w:rPr>
          <w:rFonts w:cs="Arial"/>
          <w:lang w:val="cy-GB"/>
        </w:rPr>
        <w:t>Mae'r holl adolygwyr yn cyflawni hyfforddiant gorfodol yn eu rôl o adolygu.  Mae'r hyfforddiant ar gyfer adolygiadau o'r marcio yn cynnwys gwylio a deall cynnwys fideo hyfforddiant yr adolygwr, ail-ymgyfarwyddo â'r papur cwestiynau a'r cynllun marcio, adolygu sgriptiau'r hyfforddiant safoni gwreiddiol a ddarparwyd i arholwyr, deall 'rhesymoldeb' a sut mae'n cael ei gymhwyso yn y broses adolygu, a darllen a deall y cyfarwyddiadau a'r ddogfen ganllaw a ddarperir gan CBAC. Yn yr hyfforddiant ar gyfer adolygiadau o'r marcio bydd yr adolygwr yn ymgyfarwyddo â gofynion y fanyleb a'r cyfarwyddiadau a roddwyd yng nghynhadledd gychwynnol safoni'r cymedrolwyr, y cynllun marcio a'r safonau a sefydlwyd yn y gynhadledd safoni a'i chymhwyso yn ystod y broses gymedroli wreiddiol, a'r ddogfen cyfarwyddiadau a chanllawiau.</w:t>
      </w:r>
    </w:p>
    <w:p w14:paraId="7AC4F693" w14:textId="77777777" w:rsidR="001E4301" w:rsidRPr="007050BE" w:rsidRDefault="000F054B" w:rsidP="00584F49">
      <w:pPr>
        <w:pStyle w:val="Default"/>
        <w:spacing w:after="270" w:line="276" w:lineRule="auto"/>
        <w:rPr>
          <w:color w:val="FF0000"/>
          <w:sz w:val="22"/>
          <w:szCs w:val="22"/>
        </w:rPr>
      </w:pPr>
      <w:r w:rsidRPr="007050BE">
        <w:rPr>
          <w:sz w:val="22"/>
          <w:szCs w:val="22"/>
          <w:lang w:val="cy-GB"/>
        </w:rPr>
        <w:t>Mae CBAC yn monitro pob adolygwr yn ofalus trwy:</w:t>
      </w:r>
    </w:p>
    <w:p w14:paraId="71345B56" w14:textId="6A5A4153" w:rsidR="001E4301" w:rsidRPr="007050BE" w:rsidRDefault="000F054B" w:rsidP="000F054B">
      <w:pPr>
        <w:autoSpaceDE w:val="0"/>
        <w:autoSpaceDN w:val="0"/>
        <w:adjustRightInd w:val="0"/>
        <w:spacing w:after="39"/>
        <w:ind w:left="284" w:hanging="284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• </w:t>
      </w:r>
      <w:r>
        <w:rPr>
          <w:rFonts w:cs="Arial"/>
          <w:color w:val="000000"/>
          <w:lang w:val="cy-GB"/>
        </w:rPr>
        <w:tab/>
      </w:r>
      <w:r w:rsidRPr="007050BE">
        <w:rPr>
          <w:rFonts w:cs="Arial"/>
          <w:color w:val="000000"/>
          <w:lang w:val="cy-GB"/>
        </w:rPr>
        <w:t xml:space="preserve">sicrhau bod pob adolygwr wedi'i hyfforddi cyn dechrau ar unrhyw adolygiad o farcio/cymedroli. </w:t>
      </w:r>
    </w:p>
    <w:p w14:paraId="00A0EEDA" w14:textId="24A2489B" w:rsidR="001E4301" w:rsidRPr="007050BE" w:rsidRDefault="000F054B" w:rsidP="000F054B">
      <w:pPr>
        <w:autoSpaceDE w:val="0"/>
        <w:autoSpaceDN w:val="0"/>
        <w:adjustRightInd w:val="0"/>
        <w:spacing w:after="37"/>
        <w:ind w:left="284" w:hanging="284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• </w:t>
      </w:r>
      <w:r>
        <w:rPr>
          <w:rFonts w:cs="Arial"/>
          <w:color w:val="000000"/>
          <w:lang w:val="cy-GB"/>
        </w:rPr>
        <w:tab/>
      </w:r>
      <w:r w:rsidRPr="007050BE">
        <w:rPr>
          <w:rFonts w:cs="Arial"/>
          <w:color w:val="000000"/>
          <w:lang w:val="cy-GB"/>
        </w:rPr>
        <w:t xml:space="preserve">craffu ar nifer y newidiadau i farciau sydd wedi'u gwneud, a chofnodi unrhyw faterion sydd wedi'u nodi ynghylch perfformiad arholwyr/cymedrolwyr </w:t>
      </w:r>
    </w:p>
    <w:p w14:paraId="38F7D75F" w14:textId="0C8B46AF" w:rsidR="001E4301" w:rsidRPr="000F054B" w:rsidRDefault="000F054B" w:rsidP="000F054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7" w:line="360" w:lineRule="auto"/>
        <w:ind w:left="284" w:hanging="284"/>
        <w:rPr>
          <w:rFonts w:cs="Arial"/>
          <w:color w:val="000000"/>
        </w:rPr>
      </w:pPr>
      <w:r w:rsidRPr="000F054B">
        <w:rPr>
          <w:rFonts w:cs="Arial"/>
          <w:color w:val="000000"/>
          <w:lang w:val="cy-GB"/>
        </w:rPr>
        <w:t xml:space="preserve">gwirio bod penderfyniadau yn gyson â'r safon a osodwyd yn y gynhadledd safoni wreiddiol </w:t>
      </w:r>
    </w:p>
    <w:p w14:paraId="170E1781" w14:textId="5623531B" w:rsidR="006D6978" w:rsidRPr="007050BE" w:rsidRDefault="000F054B" w:rsidP="000F054B">
      <w:pPr>
        <w:autoSpaceDE w:val="0"/>
        <w:autoSpaceDN w:val="0"/>
        <w:adjustRightInd w:val="0"/>
        <w:spacing w:after="37" w:line="360" w:lineRule="auto"/>
        <w:ind w:left="284" w:hanging="284"/>
        <w:rPr>
          <w:rFonts w:cs="Arial"/>
          <w:color w:val="000000"/>
        </w:rPr>
      </w:pPr>
      <w:r w:rsidRPr="007050BE">
        <w:rPr>
          <w:rFonts w:cs="Arial"/>
          <w:color w:val="000000"/>
          <w:lang w:val="cy-GB"/>
        </w:rPr>
        <w:t xml:space="preserve">• </w:t>
      </w:r>
      <w:r>
        <w:rPr>
          <w:rFonts w:cs="Arial"/>
          <w:color w:val="000000"/>
          <w:lang w:val="cy-GB"/>
        </w:rPr>
        <w:tab/>
      </w:r>
      <w:r w:rsidRPr="007050BE">
        <w:rPr>
          <w:rFonts w:cs="Arial"/>
          <w:color w:val="000000"/>
          <w:lang w:val="cy-GB"/>
        </w:rPr>
        <w:t xml:space="preserve">sicrhau bod yr holl adolygwyr yn glynu wrth y </w:t>
      </w:r>
      <w:r w:rsidRPr="007050BE">
        <w:rPr>
          <w:rFonts w:cs="Arial"/>
          <w:i/>
          <w:iCs/>
          <w:color w:val="000000"/>
          <w:lang w:val="cy-GB"/>
        </w:rPr>
        <w:t xml:space="preserve">Cyfarwyddiadau i Adolygwyr </w:t>
      </w:r>
      <w:r w:rsidRPr="007050BE">
        <w:rPr>
          <w:rFonts w:cs="Arial"/>
          <w:color w:val="000000"/>
          <w:lang w:val="cy-GB"/>
        </w:rPr>
        <w:t>sy'n bodloni gofynion yr amodau rheoleiddio, yn enwedig mewn perthynas â sicrhau mai dim ond gwallau marcio/cymedroli sy'n cael eu cywiro.</w:t>
      </w:r>
    </w:p>
    <w:p w14:paraId="65062EC4" w14:textId="77777777" w:rsidR="007C407B" w:rsidRDefault="007C407B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</w:rPr>
      </w:pPr>
    </w:p>
    <w:p w14:paraId="6361D678" w14:textId="62BA8EF4" w:rsidR="002F0EC7" w:rsidRDefault="000F054B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  <w:lang w:val="cy-GB"/>
        </w:rPr>
      </w:pPr>
      <w:r w:rsidRPr="007050BE">
        <w:rPr>
          <w:rFonts w:cs="Arial"/>
          <w:color w:val="000000"/>
          <w:lang w:val="cy-GB"/>
        </w:rPr>
        <w:t>Os, yn ystod y monitro, bydd CBAC yn nodi nad yw adolygwr wedi cyflawni ei rôl yn gywir, byddwn yn cymryd camau i gywiro'r sefyllfa. Gallai hyn gynnwys ailhyfforddi neu ail-ddyrannu'r adolygiadau i adolygwr arall.</w:t>
      </w:r>
    </w:p>
    <w:p w14:paraId="2A0B1B4E" w14:textId="06DD7E99" w:rsidR="00274997" w:rsidRDefault="00274997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  <w:lang w:val="cy-GB"/>
        </w:rPr>
      </w:pPr>
    </w:p>
    <w:p w14:paraId="7A4E5E5D" w14:textId="2B870B20" w:rsidR="00274997" w:rsidRDefault="00274997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  <w:lang w:val="cy-GB"/>
        </w:rPr>
      </w:pPr>
    </w:p>
    <w:p w14:paraId="76C28F7B" w14:textId="21075F1E" w:rsidR="00274997" w:rsidRDefault="00274997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  <w:lang w:val="cy-GB"/>
        </w:rPr>
      </w:pPr>
    </w:p>
    <w:p w14:paraId="32D8B813" w14:textId="3F1A70E4" w:rsidR="00274997" w:rsidRDefault="00274997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  <w:lang w:val="cy-GB"/>
        </w:rPr>
      </w:pPr>
    </w:p>
    <w:p w14:paraId="7469B94F" w14:textId="77777777" w:rsidR="00274997" w:rsidRPr="007050BE" w:rsidRDefault="00274997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000000"/>
        </w:rPr>
      </w:pPr>
    </w:p>
    <w:p w14:paraId="3B6DB5AD" w14:textId="296FAE59" w:rsidR="002F0EC7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  <w:lang w:val="en"/>
        </w:rPr>
      </w:pPr>
      <w:r w:rsidRPr="007050BE">
        <w:rPr>
          <w:rFonts w:ascii="Arial" w:hAnsi="Arial" w:cs="Arial"/>
          <w:lang w:val="cy-GB"/>
        </w:rPr>
        <w:t xml:space="preserve"> </w:t>
      </w:r>
      <w:bookmarkStart w:id="9" w:name="_Toc54874492"/>
      <w:r w:rsidRPr="007050BE">
        <w:rPr>
          <w:rFonts w:ascii="Arial" w:hAnsi="Arial" w:cs="Arial"/>
          <w:lang w:val="cy-GB"/>
        </w:rPr>
        <w:t>Sut mae adolygiad yn cael ei gynnal?</w:t>
      </w:r>
      <w:bookmarkEnd w:id="9"/>
    </w:p>
    <w:p w14:paraId="7ADF7FE4" w14:textId="77777777" w:rsidR="009865E8" w:rsidRPr="007050BE" w:rsidRDefault="009865E8" w:rsidP="00584F49">
      <w:pPr>
        <w:autoSpaceDE w:val="0"/>
        <w:autoSpaceDN w:val="0"/>
        <w:adjustRightInd w:val="0"/>
        <w:spacing w:after="37" w:line="360" w:lineRule="auto"/>
        <w:rPr>
          <w:rFonts w:cs="Arial"/>
          <w:color w:val="222222"/>
          <w:lang w:val="en"/>
        </w:rPr>
      </w:pPr>
    </w:p>
    <w:p w14:paraId="6B3A4A0F" w14:textId="63687687" w:rsidR="00C2022A" w:rsidRPr="007050BE" w:rsidRDefault="000F054B" w:rsidP="00584F49">
      <w:pPr>
        <w:autoSpaceDE w:val="0"/>
        <w:autoSpaceDN w:val="0"/>
        <w:adjustRightInd w:val="0"/>
        <w:spacing w:after="37" w:line="360" w:lineRule="auto"/>
        <w:rPr>
          <w:rFonts w:cs="Arial"/>
          <w:b/>
          <w:color w:val="00B0F0"/>
          <w:lang w:val="en"/>
        </w:rPr>
      </w:pPr>
      <w:r w:rsidRPr="007050BE">
        <w:rPr>
          <w:rFonts w:cs="Arial"/>
          <w:color w:val="222222"/>
          <w:lang w:val="cy-GB"/>
        </w:rPr>
        <w:t xml:space="preserve">Darperir copi o sgript neu waith ymgeisydd wedi'i g/chymedroli, copi o'r cynllun marcio, y marciau a'r anodiadau gwreiddiol i'r adolygwr.  Yn nogfen GCE and GCSE Qualification Level Guidance Ofqual nodir y canlynol:  </w:t>
      </w:r>
      <w:r w:rsidRPr="007050BE">
        <w:rPr>
          <w:rFonts w:cs="Arial"/>
          <w:i/>
          <w:iCs/>
          <w:color w:val="222222"/>
          <w:lang w:val="cy-GB"/>
        </w:rPr>
        <w:t xml:space="preserve">'anyone carrying out a review must consider the original mark given by a trained assessor' </w:t>
      </w:r>
      <w:r w:rsidRPr="007050BE">
        <w:rPr>
          <w:rFonts w:cs="Arial"/>
          <w:color w:val="222222"/>
          <w:lang w:val="cy-GB"/>
        </w:rPr>
        <w:t xml:space="preserve">(h.y. yr arholwr neu'r cymedrolwr gwreiddiol) </w:t>
      </w:r>
      <w:r w:rsidRPr="007050BE">
        <w:rPr>
          <w:rFonts w:cs="Arial"/>
          <w:i/>
          <w:iCs/>
          <w:color w:val="222222"/>
          <w:lang w:val="cy-GB"/>
        </w:rPr>
        <w:t>‘and only make a change to the mark where the marking of the assessment included a marking error’.</w:t>
      </w:r>
    </w:p>
    <w:p w14:paraId="36380195" w14:textId="3FB81305" w:rsidR="00B30ED6" w:rsidRPr="007050BE" w:rsidRDefault="000F054B" w:rsidP="00584F49">
      <w:p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Rôl yr adolygwr yw penderfynu a yw'r arholwr/cymedrolwr gwreiddiol wedi cymhwyso'r cynllun marcio'n gyson, yn iawn ac yn deg ac a oedd y marc a ddyfarnwyd yn farc rhesymol. Nid ymarfer ail-farcio nac ail-gymedroli yw'r adolygiad oni bai y nodir gwall gyda'r marcio/cymedroli gwreiddiol.</w:t>
      </w:r>
    </w:p>
    <w:p w14:paraId="1DA18CC5" w14:textId="20F2B0A5" w:rsidR="00C2022A" w:rsidRPr="007050BE" w:rsidRDefault="000F054B" w:rsidP="00584F49">
      <w:p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Bydd yr adolygwr yn ystyried pob tasg a'r asesiad yn ei gyfanrwydd ac yn penderfynu p'un a ellid bod wedi dyfarnu'n rhesymol y marc gwreiddiol/gradd wreiddiol. Bydd y broses adolygu yn:</w:t>
      </w:r>
    </w:p>
    <w:p w14:paraId="59A21AA9" w14:textId="77777777" w:rsidR="00C2022A" w:rsidRPr="007050BE" w:rsidRDefault="000F054B" w:rsidP="00584F49">
      <w:pPr>
        <w:pStyle w:val="ListParagraph"/>
        <w:numPr>
          <w:ilvl w:val="0"/>
          <w:numId w:val="26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Penderfynu a fu gwall gweinyddol yn y marcio (e.e. methu â marcio rhan o'r asesiad neu wall cyfrifo)</w:t>
      </w:r>
    </w:p>
    <w:p w14:paraId="3AE5AEF8" w14:textId="7AB23602" w:rsidR="00C2022A" w:rsidRPr="007050BE" w:rsidRDefault="000F054B" w:rsidP="00584F49">
      <w:pPr>
        <w:pStyle w:val="ListParagraph"/>
        <w:numPr>
          <w:ilvl w:val="0"/>
          <w:numId w:val="26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Penderfynu p'un a yw'r dasg yn un lle mae marc 'cywir' neu 'anghywir' yn unig neu'n un sy'n gofyn am arfer barn academaidd</w:t>
      </w:r>
    </w:p>
    <w:p w14:paraId="18763750" w14:textId="77777777" w:rsidR="00C2022A" w:rsidRPr="007050BE" w:rsidRDefault="000F054B" w:rsidP="00584F49">
      <w:pPr>
        <w:pStyle w:val="ListParagraph"/>
        <w:numPr>
          <w:ilvl w:val="0"/>
          <w:numId w:val="26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Penderfynu a yw'r marc cywir wedi'i roi os mai dim ond marc 'cywir' neu 'anghywir' sydd yno a chywiro'r marc os oes gwall wedi digwydd</w:t>
      </w:r>
    </w:p>
    <w:p w14:paraId="0A34BC07" w14:textId="77777777" w:rsidR="00C2022A" w:rsidRPr="007050BE" w:rsidRDefault="000F054B" w:rsidP="00584F49">
      <w:pPr>
        <w:pStyle w:val="ListParagraph"/>
        <w:numPr>
          <w:ilvl w:val="0"/>
          <w:numId w:val="26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Penderfynu, os yw barn academaidd wedi'i harfer, a oedd y marcio yn cynnwys unrhyw ymarfer afresymol o farn academaidd. Lle canfyddir hyn, caiff y gwall ei gywiro</w:t>
      </w:r>
    </w:p>
    <w:p w14:paraId="241E025B" w14:textId="60962EAA" w:rsidR="009865E8" w:rsidRPr="007050BE" w:rsidRDefault="000F054B" w:rsidP="00584F49">
      <w:p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Os oes cyfle i newid y marciau/gradd, bydd yr adolygwr yn dogfennu'r rhesymau.  Bydd y rhesymau fel a ganlyn:  </w:t>
      </w:r>
    </w:p>
    <w:p w14:paraId="2E4D1E2C" w14:textId="3C8065B9" w:rsidR="009865E8" w:rsidRPr="007050BE" w:rsidRDefault="000F054B" w:rsidP="0083559B">
      <w:pPr>
        <w:pStyle w:val="ListParagraph"/>
        <w:numPr>
          <w:ilvl w:val="0"/>
          <w:numId w:val="34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gwall gweinyddol</w:t>
      </w:r>
    </w:p>
    <w:p w14:paraId="5F8B51E7" w14:textId="24CB386F" w:rsidR="009865E8" w:rsidRPr="007050BE" w:rsidRDefault="000F054B" w:rsidP="0083559B">
      <w:pPr>
        <w:pStyle w:val="ListParagraph"/>
        <w:numPr>
          <w:ilvl w:val="0"/>
          <w:numId w:val="34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lastRenderedPageBreak/>
        <w:t>ni farciwyd y sgript yn gwbl gytûn â'r cynllun marcio</w:t>
      </w:r>
    </w:p>
    <w:p w14:paraId="7ED1F58A" w14:textId="637B0D2F" w:rsidR="009865E8" w:rsidRPr="007050BE" w:rsidRDefault="000F054B" w:rsidP="0083559B">
      <w:pPr>
        <w:pStyle w:val="ListParagraph"/>
        <w:numPr>
          <w:ilvl w:val="0"/>
          <w:numId w:val="34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roedd y marcio gwreiddiol yn rhy hael</w:t>
      </w:r>
    </w:p>
    <w:p w14:paraId="57C59B2E" w14:textId="6FAA9E3D" w:rsidR="009865E8" w:rsidRPr="007050BE" w:rsidRDefault="000F054B" w:rsidP="0083559B">
      <w:pPr>
        <w:pStyle w:val="ListParagraph"/>
        <w:numPr>
          <w:ilvl w:val="0"/>
          <w:numId w:val="34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roedd y marcio gwreiddiol yn rhy </w:t>
      </w:r>
      <w:r w:rsidR="005E0932" w:rsidRPr="005E0932">
        <w:rPr>
          <w:rFonts w:cs="Arial"/>
          <w:lang w:val="cy-GB"/>
        </w:rPr>
        <w:t>lym</w:t>
      </w:r>
    </w:p>
    <w:p w14:paraId="52DF0ADA" w14:textId="16D69F4A" w:rsidR="001A2FFB" w:rsidRPr="007050BE" w:rsidRDefault="000F054B" w:rsidP="0083559B">
      <w:pPr>
        <w:pStyle w:val="ListParagraph"/>
        <w:numPr>
          <w:ilvl w:val="0"/>
          <w:numId w:val="34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roedd y marcio gwreiddiol yn hael ac yn </w:t>
      </w:r>
      <w:r w:rsidR="005E0932" w:rsidRPr="005E0932">
        <w:rPr>
          <w:rFonts w:cs="Arial"/>
          <w:lang w:val="cy-GB"/>
        </w:rPr>
        <w:t>llym</w:t>
      </w:r>
      <w:r w:rsidRPr="007050BE">
        <w:rPr>
          <w:rFonts w:cs="Arial"/>
          <w:color w:val="222222"/>
          <w:lang w:val="cy-GB"/>
        </w:rPr>
        <w:t xml:space="preserve"> ar draws cwestiynau gwahanol.</w:t>
      </w:r>
    </w:p>
    <w:p w14:paraId="51B0308D" w14:textId="33769BBC" w:rsidR="00B87C57" w:rsidRDefault="000F054B" w:rsidP="00584F49">
      <w:p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Ni fydd yr adolygwr yn newid y marciau oni bai bod gwall marcio.</w:t>
      </w:r>
    </w:p>
    <w:p w14:paraId="6F436584" w14:textId="10238A25" w:rsidR="00064311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</w:rPr>
      </w:pPr>
      <w:r w:rsidRPr="007050BE">
        <w:rPr>
          <w:rFonts w:ascii="Arial" w:hAnsi="Arial" w:cs="Arial"/>
          <w:lang w:val="cy-GB"/>
        </w:rPr>
        <w:t xml:space="preserve"> </w:t>
      </w:r>
      <w:bookmarkStart w:id="10" w:name="_Toc54874493"/>
      <w:r w:rsidRPr="007050BE">
        <w:rPr>
          <w:rFonts w:ascii="Arial" w:hAnsi="Arial" w:cs="Arial"/>
          <w:lang w:val="cy-GB"/>
        </w:rPr>
        <w:t>Beth yw gwall cymedroli neu wall marcio?</w:t>
      </w:r>
      <w:bookmarkEnd w:id="10"/>
    </w:p>
    <w:p w14:paraId="079A600F" w14:textId="77777777" w:rsidR="009865E8" w:rsidRPr="007050BE" w:rsidRDefault="009865E8" w:rsidP="00382E52">
      <w:pPr>
        <w:jc w:val="both"/>
        <w:rPr>
          <w:rFonts w:cs="Arial"/>
        </w:rPr>
      </w:pPr>
    </w:p>
    <w:p w14:paraId="2592F0F3" w14:textId="7534285A" w:rsidR="0084109E" w:rsidRPr="001A0EC0" w:rsidRDefault="000F054B" w:rsidP="007050BE">
      <w:pPr>
        <w:rPr>
          <w:rFonts w:cs="Arial"/>
        </w:rPr>
      </w:pPr>
      <w:r w:rsidRPr="001A0EC0">
        <w:rPr>
          <w:rFonts w:cs="Arial"/>
          <w:lang w:val="cy-GB"/>
        </w:rPr>
        <w:t xml:space="preserve">Mae gwall cymedroli yn cael ei ddiffinio fel canlyniad na ellid yn rhesymol fod wedi'i gyrraedd o ystyried gwaith yr ymgeisydd, marcio'r ganolfan ar y gwaith hwnnw, y meini prawf y mae perfformiad ymgeiswyr wedi'u gwahaniaethu yn eu herbyn a gweithdrefnau cymedroli CBAC. </w:t>
      </w:r>
    </w:p>
    <w:p w14:paraId="463E7D49" w14:textId="77777777" w:rsidR="00740EB1" w:rsidRDefault="000F054B" w:rsidP="00382E52">
      <w:pPr>
        <w:jc w:val="both"/>
        <w:rPr>
          <w:rFonts w:cs="Arial"/>
        </w:rPr>
      </w:pPr>
      <w:r w:rsidRPr="007050BE">
        <w:rPr>
          <w:rFonts w:cs="Arial"/>
          <w:lang w:val="cy-GB"/>
        </w:rPr>
        <w:t xml:space="preserve">Mae gwall marcio'n cael ei ddiffinio fel marc na ellid yn rhesymol fod wedi'i ddyfarnu i ymatebion ymgeisydd pan fydd y cynllun marcio ar gyfer y papur a gweithdrefnau marcio eraill CBAC wedi'u cymhwyso'n gywir. </w:t>
      </w:r>
    </w:p>
    <w:p w14:paraId="4863D087" w14:textId="6B9A31C7" w:rsidR="00B87C57" w:rsidRPr="007050BE" w:rsidRDefault="000F054B" w:rsidP="00382E52">
      <w:pPr>
        <w:jc w:val="both"/>
        <w:rPr>
          <w:rFonts w:cs="Arial"/>
        </w:rPr>
      </w:pPr>
      <w:r w:rsidRPr="007050BE">
        <w:rPr>
          <w:rFonts w:cs="Arial"/>
          <w:lang w:val="cy-GB"/>
        </w:rPr>
        <w:t>Gall gwall yn y marcio neu gymedroli ddigwydd o ganlyniad i:</w:t>
      </w:r>
    </w:p>
    <w:p w14:paraId="3843A3E9" w14:textId="143CE3E0" w:rsidR="00B87C57" w:rsidRPr="007050BE" w:rsidRDefault="000F054B" w:rsidP="00584F49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7050BE">
        <w:rPr>
          <w:rFonts w:cs="Arial"/>
          <w:lang w:val="cy-GB"/>
        </w:rPr>
        <w:t>gwall gweinyddol</w:t>
      </w:r>
    </w:p>
    <w:p w14:paraId="15F3E575" w14:textId="7EFEBBB3" w:rsidR="00B87C57" w:rsidRPr="007050BE" w:rsidRDefault="000F054B" w:rsidP="00584F49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7050BE">
        <w:rPr>
          <w:rFonts w:cs="Arial"/>
          <w:lang w:val="cy-GB"/>
        </w:rPr>
        <w:t>methiant i gymhwyso'r cynllun marcio os mai dim ond ateb 'cywir' neu 'anghywir' sydd i dasg</w:t>
      </w:r>
    </w:p>
    <w:p w14:paraId="48B67BBE" w14:textId="0D73AC21" w:rsidR="002C5E36" w:rsidRPr="007050BE" w:rsidRDefault="000F054B" w:rsidP="00584F49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7050BE">
        <w:rPr>
          <w:rFonts w:cs="Arial"/>
          <w:lang w:val="cy-GB"/>
        </w:rPr>
        <w:t>arfer barn academaidd yn afresymol.</w:t>
      </w:r>
    </w:p>
    <w:p w14:paraId="1BB5F161" w14:textId="0B217137" w:rsidR="00C211B6" w:rsidRPr="000F054B" w:rsidRDefault="000F054B" w:rsidP="00C2022A">
      <w:pPr>
        <w:spacing w:before="100" w:beforeAutospacing="1" w:after="240" w:line="360" w:lineRule="atLeast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 xml:space="preserve">Gall gwall marcio ddigwydd, er enghraifft, os nad yw arholwr wedi cymhwyso'r cynllun marcio yn iawn neu heb farcio ymateb teilwng. </w:t>
      </w:r>
    </w:p>
    <w:p w14:paraId="2DF9E969" w14:textId="498227EF" w:rsidR="009407EF" w:rsidRPr="000F054B" w:rsidRDefault="000F054B" w:rsidP="00382E52">
      <w:p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 xml:space="preserve">Fodd bynnag, mewn llawer o asesiadau, fel traethodau Saesneg neu Hanes, nid oes 'marc cywir' a 'marc anghywir'. Mae'r mathau hyn o asesiadau yn gofyn i arholwyr/cymedrolwyr ddefnyddio'u barn academaidd. Gallai dau arholwr/cymedrolwr hyfforddedig sy'n arfer eu barn academaidd yn rhesymol a heb wneud camgymeriad, ddyfarnu marciau gwahanol i ateb yr un ymgeisydd ac nid ystyrir hyn yn wall marcio. </w:t>
      </w:r>
    </w:p>
    <w:p w14:paraId="677C2C72" w14:textId="27F2A514" w:rsidR="0028722D" w:rsidRPr="000F054B" w:rsidRDefault="000F054B" w:rsidP="00382E52">
      <w:p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>Yn unol â gofynion y rheoleiddwyr, bydd CBAC bob amser yn newid marc os oes gwall wedi bod ond ni fydd yn newid un marc rhesymol am farc arall mewn achos o wahaniaeth barn academaidd. Mae Canllaw Lefel Cymhwyster Ofqual yn nodi mai'r 'man cychwyn, bob amser, i ystyried a arferwyd barn academaidd yw'r marc sy'n cael ei herio (ac nid unrhyw farc arall y dylid bod wedi'i ddyfarnu ym marn y Dysgwr/Ganolfan)'.</w:t>
      </w:r>
    </w:p>
    <w:p w14:paraId="21C2004F" w14:textId="77777777" w:rsidR="00150149" w:rsidRPr="000F054B" w:rsidRDefault="000F054B" w:rsidP="00150149">
      <w:p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>Mae enghreifftiau o gymhwyso barn academaidd yn afresymol yn cynnwys:</w:t>
      </w:r>
    </w:p>
    <w:p w14:paraId="2A92A9F2" w14:textId="59FE9673" w:rsidR="00150149" w:rsidRPr="000F054B" w:rsidRDefault="000F054B" w:rsidP="00150149">
      <w:pPr>
        <w:pStyle w:val="ListParagraph"/>
        <w:numPr>
          <w:ilvl w:val="0"/>
          <w:numId w:val="28"/>
        </w:num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>marcio sy'n rhy lym neu hael y tu hwnt i'r hyn y gellid ei ddisgwyl gan arholwr/gymedrolwr hyfforddedig yn cymhwyso'r cynllun marcio yn gywir</w:t>
      </w:r>
    </w:p>
    <w:p w14:paraId="578E7B2F" w14:textId="16DEB2F0" w:rsidR="00150149" w:rsidRPr="000F054B" w:rsidRDefault="000F054B" w:rsidP="00150149">
      <w:pPr>
        <w:pStyle w:val="ListParagraph"/>
        <w:numPr>
          <w:ilvl w:val="0"/>
          <w:numId w:val="28"/>
        </w:num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>lle na roddwyd marc i ran o ateb ond lle y dylai arholwr/cymedrolwr hyfforddedig a gwybodus sy'n ymddwyn yn rhesymol fod wedi rhoi marc</w:t>
      </w:r>
    </w:p>
    <w:p w14:paraId="4AD4585F" w14:textId="5396DD6C" w:rsidR="00D4037C" w:rsidRPr="000F054B" w:rsidRDefault="000F054B" w:rsidP="007050BE">
      <w:pPr>
        <w:pStyle w:val="ListParagraph"/>
        <w:numPr>
          <w:ilvl w:val="0"/>
          <w:numId w:val="28"/>
        </w:numPr>
        <w:jc w:val="both"/>
        <w:rPr>
          <w:rFonts w:cs="Arial"/>
          <w:spacing w:val="-4"/>
        </w:rPr>
      </w:pPr>
      <w:r w:rsidRPr="000F054B">
        <w:rPr>
          <w:rFonts w:cs="Arial"/>
          <w:spacing w:val="-4"/>
          <w:lang w:val="cy-GB"/>
        </w:rPr>
        <w:t>lle mae marcio ateb yn awgrymu nad oedd gan yr arholwr/ cymedrolwr unrhyw sail resymegol dros ddyfarnu ei m/farciau.</w:t>
      </w:r>
    </w:p>
    <w:p w14:paraId="1A21AB14" w14:textId="1C28EDFF" w:rsidR="00D4037C" w:rsidRDefault="00D4037C" w:rsidP="007050BE">
      <w:pPr>
        <w:jc w:val="both"/>
        <w:rPr>
          <w:rFonts w:cs="Arial"/>
          <w:spacing w:val="-4"/>
        </w:rPr>
      </w:pPr>
    </w:p>
    <w:p w14:paraId="693F0D73" w14:textId="77777777" w:rsidR="00274997" w:rsidRPr="000F054B" w:rsidRDefault="00274997" w:rsidP="007050BE">
      <w:pPr>
        <w:jc w:val="both"/>
        <w:rPr>
          <w:rFonts w:cs="Arial"/>
          <w:spacing w:val="-4"/>
        </w:rPr>
      </w:pPr>
    </w:p>
    <w:p w14:paraId="1C78EC74" w14:textId="656D0039" w:rsidR="00081A3E" w:rsidRPr="000F054B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  <w:spacing w:val="-4"/>
        </w:rPr>
      </w:pPr>
      <w:bookmarkStart w:id="11" w:name="_Toc54874494"/>
      <w:r w:rsidRPr="000F054B">
        <w:rPr>
          <w:rFonts w:ascii="Arial" w:hAnsi="Arial" w:cs="Arial"/>
          <w:spacing w:val="-4"/>
          <w:lang w:val="cy-GB"/>
        </w:rPr>
        <w:t>Sut y dylid gwneud ceisiadau ac a fydd CBAC yn derbyn ceisiadau am adolygiadau o farcio neu gymedroli'n uniongyrchol gan ymgeiswyr?</w:t>
      </w:r>
      <w:bookmarkEnd w:id="11"/>
      <w:r w:rsidRPr="000F054B">
        <w:rPr>
          <w:rFonts w:ascii="Arial" w:hAnsi="Arial" w:cs="Arial"/>
          <w:spacing w:val="-4"/>
          <w:lang w:val="cy-GB"/>
        </w:rPr>
        <w:t xml:space="preserve"> </w:t>
      </w:r>
    </w:p>
    <w:p w14:paraId="6613ECE3" w14:textId="77777777" w:rsidR="009865E8" w:rsidRPr="000F054B" w:rsidRDefault="009865E8" w:rsidP="00202D4A">
      <w:pPr>
        <w:jc w:val="both"/>
        <w:rPr>
          <w:rFonts w:cs="Arial"/>
          <w:color w:val="000000"/>
          <w:spacing w:val="-4"/>
        </w:rPr>
      </w:pPr>
    </w:p>
    <w:p w14:paraId="1AB6E885" w14:textId="719557D5" w:rsidR="001C2673" w:rsidRPr="000F054B" w:rsidRDefault="000F054B" w:rsidP="001C2673">
      <w:pPr>
        <w:rPr>
          <w:rFonts w:cs="Arial"/>
          <w:spacing w:val="-4"/>
          <w:lang w:val="en"/>
        </w:rPr>
      </w:pPr>
      <w:r w:rsidRPr="000F054B">
        <w:rPr>
          <w:rFonts w:cs="Arial"/>
          <w:color w:val="000000"/>
          <w:spacing w:val="-4"/>
          <w:lang w:val="cy-GB"/>
        </w:rPr>
        <w:t xml:space="preserve">Mae'n well gan CBAC weithio gyda staff canolfan sy'n ymwybodol o'r safon a ddisgwylir yng ngwaith eu hymgeiswyr. Rhaid i geisiadau ar gyfer pob ymgeisydd mewnol gael eu gwneud gan ganolfan ymgeisydd gan ddefnyddio gwefan ddiogel CBAC. Byddem yn annog ymgeiswyr preifat i ofyn am gyngor ac i wneud cais drwy eu canolfan gofrestru ond gallant hefyd wneud cais yn uniongyrchol drwy e-bostio ein Gwasanaeth Ar ôl y Canlyniadau – </w:t>
      </w:r>
      <w:hyperlink r:id="rId19" w:history="1">
        <w:r w:rsidR="00202D4A" w:rsidRPr="000F054B">
          <w:rPr>
            <w:rStyle w:val="Hyperlink"/>
            <w:rFonts w:cs="Arial"/>
            <w:spacing w:val="-4"/>
            <w:lang w:val="cy-GB"/>
          </w:rPr>
          <w:t>PostResultsServices@wjec.co.uk</w:t>
        </w:r>
      </w:hyperlink>
      <w:r w:rsidRPr="000F054B">
        <w:rPr>
          <w:rStyle w:val="Hyperlink"/>
          <w:rFonts w:cs="Arial"/>
          <w:color w:val="auto"/>
          <w:spacing w:val="-4"/>
          <w:u w:val="none"/>
          <w:lang w:val="cy-GB"/>
        </w:rPr>
        <w:t xml:space="preserve"> yn nodi enw'r ymgeisydd, rhif yr ymgeisydd, rhif ac enw'r ganolfan mewn unrhyw ohebiaeth.</w:t>
      </w:r>
    </w:p>
    <w:p w14:paraId="64265821" w14:textId="6314ED4F" w:rsidR="00202D4A" w:rsidRPr="000F054B" w:rsidRDefault="000F054B" w:rsidP="00081A3E">
      <w:pPr>
        <w:jc w:val="both"/>
        <w:rPr>
          <w:rFonts w:cs="Arial"/>
          <w:color w:val="000000"/>
          <w:spacing w:val="-4"/>
        </w:rPr>
      </w:pPr>
      <w:r w:rsidRPr="000F054B">
        <w:rPr>
          <w:rFonts w:cs="Arial"/>
          <w:color w:val="000000"/>
          <w:spacing w:val="-4"/>
          <w:lang w:val="cy-GB"/>
        </w:rPr>
        <w:t xml:space="preserve">O ran yr unedau a asesir yn fewnol, dim ond y sampl gwreiddiol a gyflwynwyd y byddwn yn ei adolygu, a hynny dim ond os addaswyd marciau. Felly, dim ond gan ganolfannau y byddwn yn derbyn ceisiadau am adolygiadau o gymedroli, nid yn uniongyrchol gan ymgeiswyr neu rieni ymgeiswyr. Mae'n ofynnol i ganolfannau gael gweithdrefn i alluogi ymgeiswyr i apelio yn erbyn penderfyniadau'r ganolfan cyn cyflwyno marciau i CBAC. </w:t>
      </w:r>
    </w:p>
    <w:p w14:paraId="2E0FCD7F" w14:textId="09577DAB" w:rsidR="00081A3E" w:rsidRPr="000F054B" w:rsidRDefault="000F054B" w:rsidP="00081A3E">
      <w:pPr>
        <w:jc w:val="both"/>
        <w:rPr>
          <w:rFonts w:cs="Arial"/>
          <w:color w:val="000000"/>
          <w:spacing w:val="-4"/>
        </w:rPr>
      </w:pPr>
      <w:r w:rsidRPr="000F054B">
        <w:rPr>
          <w:rFonts w:cs="Arial"/>
          <w:color w:val="000000"/>
          <w:spacing w:val="-4"/>
          <w:lang w:val="cy-GB"/>
        </w:rPr>
        <w:t xml:space="preserve">Mewn achosion lle mae canolfannau wedi cau, ac felly nid ydynt yn gweithredu fel ysgol/coleg mwyach pan fydd eu cyn-fyfyrwyr yn derbyn eu canlyniadau, byddwn yn ystyried y dull gorau ar gyfer myfyrwyr yr effeithiwyd arnynt, y mae arnynt angen gwneud cais am adolygiad o'r marcio. </w:t>
      </w:r>
    </w:p>
    <w:p w14:paraId="2F4B3D01" w14:textId="16764F10" w:rsidR="00B65BB4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</w:rPr>
      </w:pPr>
      <w:bookmarkStart w:id="12" w:name="_Toc54874495"/>
      <w:r w:rsidRPr="007050BE">
        <w:rPr>
          <w:rFonts w:ascii="Arial" w:hAnsi="Arial" w:cs="Arial"/>
          <w:lang w:val="cy-GB"/>
        </w:rPr>
        <w:t>I ble fydd y llythyrau ynghylch y penderfyniadau am adolygiadau yn cael eu hanfon a pha wybodaeth fydd yn cael ei chynnwys?</w:t>
      </w:r>
      <w:bookmarkEnd w:id="12"/>
      <w:r w:rsidRPr="007050BE">
        <w:rPr>
          <w:rFonts w:ascii="Arial" w:hAnsi="Arial" w:cs="Arial"/>
          <w:lang w:val="cy-GB"/>
        </w:rPr>
        <w:t xml:space="preserve"> </w:t>
      </w:r>
    </w:p>
    <w:p w14:paraId="74702E38" w14:textId="16747626" w:rsidR="009865E8" w:rsidRPr="007050BE" w:rsidRDefault="000F054B" w:rsidP="00E20B82">
      <w:p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lang w:val="cy-GB"/>
        </w:rPr>
        <w:t>Bydd CBAC yn rhoi gwybod am ganlyniad adolygiad o'r marcio i ganolfan ymgeisydd neu'n uniongyrchol i ymgeisydd preifat. Os bu gwall yn y marcio, byddwn yn rhoi gwybod am newid yn y marc, y newid yn y radd (os yw'n berthnasol) a'r rheswm.</w:t>
      </w:r>
      <w:r w:rsidRPr="007050BE">
        <w:rPr>
          <w:rFonts w:cs="Arial"/>
          <w:color w:val="222222"/>
          <w:lang w:val="cy-GB"/>
        </w:rPr>
        <w:t xml:space="preserve"> Mae'r rhesymau dros newid mewn marc/gradd yn cael eu categoreiddio fel:</w:t>
      </w:r>
    </w:p>
    <w:p w14:paraId="0EAA18E7" w14:textId="44B4D7B3" w:rsidR="009865E8" w:rsidRPr="007050BE" w:rsidRDefault="000F054B" w:rsidP="0083559B">
      <w:pPr>
        <w:pStyle w:val="ListParagraph"/>
        <w:numPr>
          <w:ilvl w:val="0"/>
          <w:numId w:val="35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gwall gweinyddol</w:t>
      </w:r>
    </w:p>
    <w:p w14:paraId="2E8A0174" w14:textId="3B612F9A" w:rsidR="009865E8" w:rsidRPr="007050BE" w:rsidRDefault="000F054B" w:rsidP="0083559B">
      <w:pPr>
        <w:pStyle w:val="ListParagraph"/>
        <w:numPr>
          <w:ilvl w:val="0"/>
          <w:numId w:val="35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ni farciwyd y sgript yn gwbl gytûn â'r cynllun marcio</w:t>
      </w:r>
    </w:p>
    <w:p w14:paraId="7F668711" w14:textId="26E7BC22" w:rsidR="009865E8" w:rsidRPr="007050BE" w:rsidRDefault="000F054B" w:rsidP="0083559B">
      <w:pPr>
        <w:pStyle w:val="ListParagraph"/>
        <w:numPr>
          <w:ilvl w:val="0"/>
          <w:numId w:val="35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roedd y marcio gwreiddiol yn rhy hael</w:t>
      </w:r>
    </w:p>
    <w:p w14:paraId="1B58A5C4" w14:textId="2D1567FF" w:rsidR="009865E8" w:rsidRPr="007050BE" w:rsidRDefault="000F054B" w:rsidP="0083559B">
      <w:pPr>
        <w:pStyle w:val="ListParagraph"/>
        <w:numPr>
          <w:ilvl w:val="0"/>
          <w:numId w:val="35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 xml:space="preserve">roedd y marcio gwreiddiol yn rhy </w:t>
      </w:r>
      <w:r w:rsidRPr="00B52364">
        <w:rPr>
          <w:rFonts w:cs="Arial"/>
          <w:lang w:val="cy-GB"/>
        </w:rPr>
        <w:t>lym</w:t>
      </w:r>
    </w:p>
    <w:p w14:paraId="32DC1D28" w14:textId="2C100F28" w:rsidR="00E20B82" w:rsidRPr="007050BE" w:rsidRDefault="000F054B" w:rsidP="0083559B">
      <w:pPr>
        <w:pStyle w:val="ListParagraph"/>
        <w:numPr>
          <w:ilvl w:val="0"/>
          <w:numId w:val="35"/>
        </w:numPr>
        <w:spacing w:before="100" w:beforeAutospacing="1" w:after="240" w:line="360" w:lineRule="atLeast"/>
        <w:rPr>
          <w:rFonts w:cs="Arial"/>
          <w:color w:val="222222"/>
          <w:lang w:val="en"/>
        </w:rPr>
      </w:pPr>
      <w:r w:rsidRPr="007050BE">
        <w:rPr>
          <w:rFonts w:cs="Arial"/>
          <w:color w:val="222222"/>
          <w:lang w:val="cy-GB"/>
        </w:rPr>
        <w:t>roedd y marcio gwreiddiol yn hael ac yn llym ar draws cwestiynau gwahanol.</w:t>
      </w:r>
    </w:p>
    <w:p w14:paraId="41574FEA" w14:textId="32F3EF5C" w:rsidR="00E20B82" w:rsidRDefault="000F054B" w:rsidP="00E20B82">
      <w:pPr>
        <w:spacing w:before="100" w:beforeAutospacing="1" w:after="240" w:line="360" w:lineRule="atLeast"/>
        <w:rPr>
          <w:rFonts w:cs="Arial"/>
          <w:lang w:val="cy-GB"/>
        </w:rPr>
      </w:pPr>
      <w:r w:rsidRPr="007050BE">
        <w:rPr>
          <w:rFonts w:cs="Arial"/>
          <w:lang w:val="cy-GB"/>
        </w:rPr>
        <w:t>Mewn achos o adolygiad o'r cymedroli, bydd CBAC yn rhoi adroddiad i'r ganolfan am yr adolygiad o'r cymedroli, ni waeth a yw'r canlyniad wedi newid neu'n aros yr un fath.</w:t>
      </w:r>
    </w:p>
    <w:p w14:paraId="53327C8E" w14:textId="77777777" w:rsidR="00274997" w:rsidRPr="007050BE" w:rsidRDefault="00274997" w:rsidP="00E20B82">
      <w:pPr>
        <w:spacing w:before="100" w:beforeAutospacing="1" w:after="240" w:line="360" w:lineRule="atLeast"/>
        <w:rPr>
          <w:rFonts w:cs="Arial"/>
          <w:color w:val="222222"/>
          <w:lang w:val="en"/>
        </w:rPr>
      </w:pPr>
    </w:p>
    <w:p w14:paraId="4DA18951" w14:textId="15A59E4F" w:rsidR="00450841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</w:rPr>
      </w:pPr>
      <w:bookmarkStart w:id="13" w:name="_Toc54874496"/>
      <w:r>
        <w:rPr>
          <w:rFonts w:ascii="Arial" w:hAnsi="Arial" w:cs="Arial"/>
          <w:lang w:val="cy-GB"/>
        </w:rPr>
        <w:t>A oes proses apelio?</w:t>
      </w:r>
      <w:bookmarkEnd w:id="13"/>
      <w:r>
        <w:rPr>
          <w:rFonts w:ascii="Arial" w:hAnsi="Arial" w:cs="Arial"/>
          <w:lang w:val="cy-GB"/>
        </w:rPr>
        <w:t xml:space="preserve"> </w:t>
      </w:r>
    </w:p>
    <w:p w14:paraId="6CEC3EAF" w14:textId="77777777" w:rsidR="00F45804" w:rsidRDefault="00F45804" w:rsidP="00F45804">
      <w:pPr>
        <w:rPr>
          <w:rFonts w:cs="Arial"/>
          <w:color w:val="000000"/>
        </w:rPr>
      </w:pPr>
    </w:p>
    <w:p w14:paraId="15CC5B37" w14:textId="745F42E1" w:rsidR="00582CEC" w:rsidRPr="007050BE" w:rsidRDefault="000F054B" w:rsidP="007050BE">
      <w:pPr>
        <w:rPr>
          <w:rFonts w:cs="Arial"/>
          <w:lang w:val="en"/>
        </w:rPr>
      </w:pPr>
      <w:r>
        <w:rPr>
          <w:rFonts w:cs="Arial"/>
          <w:color w:val="000000"/>
          <w:lang w:val="cy-GB"/>
        </w:rPr>
        <w:t xml:space="preserve">Os yw'r canolfannau'n teimlo bod gwall o hyd, gallant gyflwyno cais am apêl yn erbyn canlyniad adolygiad o'r marcio neu'r cymedroli fel yr amlinellir yn </w:t>
      </w:r>
      <w:hyperlink r:id="rId20" w:history="1">
        <w:r w:rsidR="00450841" w:rsidRPr="007050BE">
          <w:rPr>
            <w:rStyle w:val="Hyperlink"/>
            <w:lang w:val="cy-GB"/>
          </w:rPr>
          <w:t>nogfen Apeliadau'r CGC</w:t>
        </w:r>
      </w:hyperlink>
      <w:r>
        <w:rPr>
          <w:rFonts w:cs="Arial"/>
          <w:color w:val="000000"/>
          <w:lang w:val="cy-GB"/>
        </w:rPr>
        <w:t xml:space="preserve"> a dogfen CBAC, 'Apeliadau – Canllaw i Ganolfannau, </w:t>
      </w:r>
      <w:r w:rsidR="00DB2521" w:rsidRPr="007050BE">
        <w:rPr>
          <w:rStyle w:val="Hyperlink"/>
          <w:rFonts w:cs="Arial"/>
          <w:color w:val="auto"/>
          <w:lang w:val="cy-GB"/>
        </w:rPr>
        <w:t>ar gael</w:t>
      </w:r>
      <w:hyperlink r:id="rId21" w:anchor="tab_2" w:history="1">
        <w:r w:rsidR="00DB2521" w:rsidRPr="007050BE">
          <w:rPr>
            <w:rStyle w:val="Hyperlink"/>
            <w:rFonts w:cs="Arial"/>
            <w:lang w:val="cy-GB"/>
          </w:rPr>
          <w:t xml:space="preserve"> yma</w:t>
        </w:r>
      </w:hyperlink>
      <w:r>
        <w:rPr>
          <w:rFonts w:cs="Arial"/>
          <w:color w:val="000000"/>
          <w:lang w:val="cy-GB"/>
        </w:rPr>
        <w:t xml:space="preserve">. Rhaid cyflwyno apêl o fewn 30 diwrnod calendr i gyhoeddi canlyniad yr adolygiad o'r marcio/cymedroli. Gall ymgeisydd preifat gyflwyno apêl yn erbyn canlyniad adolygiad o'r marcio drwy e-bostio ein Tîm Cydymffurfio – </w:t>
      </w:r>
      <w:hyperlink r:id="rId22" w:history="1">
        <w:r w:rsidR="00710483" w:rsidRPr="0073691C">
          <w:rPr>
            <w:rStyle w:val="Hyperlink"/>
            <w:rFonts w:cs="Arial"/>
            <w:lang w:val="cy-GB"/>
          </w:rPr>
          <w:t>appeals</w:t>
        </w:r>
      </w:hyperlink>
      <w:r>
        <w:rPr>
          <w:rFonts w:cs="Arial"/>
          <w:color w:val="000000"/>
          <w:lang w:val="cy-GB"/>
        </w:rPr>
        <w:t xml:space="preserve"> </w:t>
      </w:r>
      <w:r w:rsidR="00710483" w:rsidRPr="0022398F">
        <w:rPr>
          <w:rStyle w:val="Hyperlink"/>
          <w:rFonts w:cs="Arial"/>
          <w:color w:val="auto"/>
          <w:u w:val="none"/>
          <w:lang w:val="cy-GB"/>
        </w:rPr>
        <w:t>@wjec.co.uk</w:t>
      </w:r>
      <w:r>
        <w:rPr>
          <w:rFonts w:cs="Arial"/>
          <w:color w:val="000000"/>
          <w:lang w:val="cy-GB"/>
        </w:rPr>
        <w:t xml:space="preserve"> yn nodi enw a rhif yr ymgeisydd ac enw a rhif y ganolfan mewn unrhyw ohebiaeth.</w:t>
      </w:r>
    </w:p>
    <w:p w14:paraId="5BD40147" w14:textId="53A268AC" w:rsidR="00450841" w:rsidRPr="007050BE" w:rsidRDefault="000F054B" w:rsidP="007050BE">
      <w:pPr>
        <w:pStyle w:val="Heading1"/>
        <w:numPr>
          <w:ilvl w:val="0"/>
          <w:numId w:val="33"/>
        </w:numPr>
        <w:ind w:hanging="720"/>
        <w:rPr>
          <w:rFonts w:ascii="Arial" w:hAnsi="Arial" w:cs="Arial"/>
        </w:rPr>
      </w:pPr>
      <w:r w:rsidRPr="007050BE">
        <w:rPr>
          <w:rFonts w:ascii="Arial" w:hAnsi="Arial" w:cs="Arial"/>
          <w:lang w:val="cy-GB"/>
        </w:rPr>
        <w:t xml:space="preserve"> </w:t>
      </w:r>
      <w:bookmarkStart w:id="14" w:name="_Toc54874497"/>
      <w:r w:rsidRPr="007050BE">
        <w:rPr>
          <w:rFonts w:ascii="Arial" w:hAnsi="Arial" w:cs="Arial"/>
          <w:lang w:val="cy-GB"/>
        </w:rPr>
        <w:t>A fydd CBAC yn cynnal ymchwiliad pellach os oes pryder ynghylch marcio carfan?</w:t>
      </w:r>
      <w:bookmarkEnd w:id="14"/>
    </w:p>
    <w:p w14:paraId="6F41F8C0" w14:textId="77777777" w:rsidR="009865E8" w:rsidRPr="007050BE" w:rsidRDefault="009865E8" w:rsidP="006D614C">
      <w:pPr>
        <w:rPr>
          <w:rFonts w:cs="Arial"/>
        </w:rPr>
      </w:pPr>
    </w:p>
    <w:p w14:paraId="50F0D689" w14:textId="636E3124" w:rsidR="006D614C" w:rsidRPr="007050BE" w:rsidRDefault="000F054B" w:rsidP="006D614C">
      <w:pPr>
        <w:rPr>
          <w:rFonts w:cs="Arial"/>
        </w:rPr>
      </w:pPr>
      <w:r w:rsidRPr="007050BE">
        <w:rPr>
          <w:rFonts w:cs="Arial"/>
          <w:lang w:val="cy-GB"/>
        </w:rPr>
        <w:t xml:space="preserve">Drwy gydol y cyfnod adolygu'r marcio, mae CBAC yn monitro canlyniadau'r adolygiadau i asesu p'un a oes unrhyw bryderon y mae angen eu hymchwilio ymhellach. Mae ein proses fonitro yn cynnwys adnabod </w:t>
      </w:r>
      <w:r w:rsidRPr="007050BE">
        <w:rPr>
          <w:rFonts w:cs="Arial"/>
          <w:b/>
          <w:bCs/>
          <w:i/>
          <w:iCs/>
          <w:lang w:val="cy-GB"/>
        </w:rPr>
        <w:t>'newidiadau arwyddocaol i farciau'.</w:t>
      </w:r>
      <w:r w:rsidRPr="007050BE">
        <w:rPr>
          <w:rFonts w:cs="Arial"/>
          <w:lang w:val="cy-GB"/>
        </w:rPr>
        <w:t xml:space="preserve"> </w:t>
      </w:r>
    </w:p>
    <w:p w14:paraId="4263181E" w14:textId="296D1D28" w:rsidR="009711EC" w:rsidRPr="007050BE" w:rsidRDefault="000F054B" w:rsidP="00584F49">
      <w:pPr>
        <w:rPr>
          <w:rFonts w:cs="Arial"/>
        </w:rPr>
      </w:pPr>
      <w:r w:rsidRPr="007050BE">
        <w:rPr>
          <w:rFonts w:cs="Arial"/>
          <w:lang w:val="cy-GB"/>
        </w:rPr>
        <w:t xml:space="preserve">Diffiniad o </w:t>
      </w:r>
      <w:r w:rsidRPr="007050BE">
        <w:rPr>
          <w:rFonts w:cs="Arial"/>
          <w:b/>
          <w:bCs/>
          <w:lang w:val="cy-GB"/>
        </w:rPr>
        <w:t>newidiadau arwyddocaol i farciau</w:t>
      </w:r>
      <w:r w:rsidRPr="007050BE">
        <w:rPr>
          <w:rFonts w:cs="Arial"/>
          <w:lang w:val="cy-GB"/>
        </w:rPr>
        <w:t xml:space="preserve"> yw naill ai:</w:t>
      </w:r>
    </w:p>
    <w:p w14:paraId="6EA10246" w14:textId="18967A32" w:rsidR="009711EC" w:rsidRPr="007050BE" w:rsidRDefault="000F054B" w:rsidP="009711EC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cs="Arial"/>
        </w:rPr>
      </w:pPr>
      <w:r w:rsidRPr="007050BE">
        <w:rPr>
          <w:rFonts w:cs="Arial"/>
          <w:lang w:val="cy-GB"/>
        </w:rPr>
        <w:t>mae hanner, neu fwy, o'r ceisiadau (rhaid eu bod yn ffurfio o leiaf 10% o garfan gyfan y ganolfan) a gyflwynwyd ar gyfer un gydran neu uned benodol, yn newid o fwy na 5% o gyfanswm y marciau crai sydd ar gael am yr asesiad penodol</w:t>
      </w:r>
    </w:p>
    <w:p w14:paraId="31E12D4B" w14:textId="77777777" w:rsidR="009711EC" w:rsidRPr="007050BE" w:rsidRDefault="009711EC" w:rsidP="009711EC">
      <w:pPr>
        <w:pStyle w:val="ListParagraph"/>
        <w:ind w:left="1500"/>
        <w:rPr>
          <w:rFonts w:cs="Arial"/>
        </w:rPr>
      </w:pPr>
    </w:p>
    <w:p w14:paraId="26936572" w14:textId="77777777" w:rsidR="009711EC" w:rsidRPr="007050BE" w:rsidRDefault="000F054B" w:rsidP="009711EC">
      <w:pPr>
        <w:pStyle w:val="ListParagraph"/>
        <w:ind w:left="1500"/>
        <w:rPr>
          <w:rFonts w:cs="Arial"/>
          <w:b/>
        </w:rPr>
      </w:pPr>
      <w:r w:rsidRPr="007050BE">
        <w:rPr>
          <w:rFonts w:cs="Arial"/>
          <w:b/>
          <w:bCs/>
          <w:lang w:val="cy-GB"/>
        </w:rPr>
        <w:t>NEU</w:t>
      </w:r>
    </w:p>
    <w:p w14:paraId="7FA7A006" w14:textId="77777777" w:rsidR="009711EC" w:rsidRPr="007050BE" w:rsidRDefault="009711EC" w:rsidP="009711EC">
      <w:pPr>
        <w:pStyle w:val="ListParagraph"/>
        <w:ind w:left="780"/>
        <w:rPr>
          <w:rFonts w:cs="Arial"/>
        </w:rPr>
      </w:pPr>
    </w:p>
    <w:p w14:paraId="5CB30FAC" w14:textId="2404F0BE" w:rsidR="009711EC" w:rsidRPr="007050BE" w:rsidRDefault="000F054B" w:rsidP="009711EC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cs="Arial"/>
        </w:rPr>
      </w:pPr>
      <w:r w:rsidRPr="007050BE">
        <w:rPr>
          <w:rFonts w:cs="Arial"/>
          <w:lang w:val="cy-GB"/>
        </w:rPr>
        <w:t>mae chwarter, neu fwy, o'r ceisiadau (y mae'n rhaid iddyn nhw ffurfio o leiaf 10% o garfan gyfan y ganolfan) a gyflwynwyd ar gyfer un gydran neu uned benodol, yn newid o fwy na 10% o gyfanswm y marciau crai sydd ar gael am yr asesiad penodol.</w:t>
      </w:r>
    </w:p>
    <w:p w14:paraId="5C6D1F4F" w14:textId="77777777" w:rsidR="009711EC" w:rsidRPr="007050BE" w:rsidRDefault="009711EC" w:rsidP="009711EC">
      <w:pPr>
        <w:rPr>
          <w:rFonts w:cs="Arial"/>
        </w:rPr>
      </w:pPr>
    </w:p>
    <w:p w14:paraId="61571421" w14:textId="57E103C6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 xml:space="preserve">Os ydym yn canfod newidiadau sylweddol yn y marciau mewn cydran neu uned benodol, cynghorir y ganolfan i gyflwyno ceisiadau pellach am adolygiadau o'r marcio </w:t>
      </w:r>
      <w:r w:rsidRPr="007050BE">
        <w:rPr>
          <w:rFonts w:cs="Arial"/>
          <w:b/>
          <w:bCs/>
          <w:lang w:val="cy-GB"/>
        </w:rPr>
        <w:t>o fewn pum diwrnod gwaith</w:t>
      </w:r>
      <w:r w:rsidRPr="007050BE">
        <w:rPr>
          <w:rFonts w:cs="Arial"/>
          <w:lang w:val="cy-GB"/>
        </w:rPr>
        <w:t xml:space="preserve">, gan ddewis pob ymgeisydd sy'n peri pryder. Fodd bynnag, </w:t>
      </w:r>
      <w:r w:rsidRPr="007050BE">
        <w:rPr>
          <w:rFonts w:cs="Arial"/>
          <w:b/>
          <w:bCs/>
          <w:lang w:val="cy-GB"/>
        </w:rPr>
        <w:t>rhaid</w:t>
      </w:r>
      <w:r w:rsidRPr="007050BE">
        <w:rPr>
          <w:rFonts w:cs="Arial"/>
          <w:lang w:val="cy-GB"/>
        </w:rPr>
        <w:t xml:space="preserve"> i'r ganolfan dderbyn cydsyniad pob ymgeisydd a gyflwynir am adolygiad o'r marcio, gan y gall marciau godi, gostwng neu aros yr un peth.</w:t>
      </w:r>
    </w:p>
    <w:p w14:paraId="64AC2E8C" w14:textId="5478BB2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 xml:space="preserve">Ceir enghreifftiau isod sy'n dangos sefyllfaoedd lle byddai CBAC yn ystyried ac yn gwrthod ymchwilio ymhellach. </w:t>
      </w:r>
    </w:p>
    <w:p w14:paraId="3C8294AA" w14:textId="77777777" w:rsidR="009711EC" w:rsidRPr="007050BE" w:rsidRDefault="000F054B" w:rsidP="0083559B">
      <w:pPr>
        <w:pStyle w:val="ListParagraph"/>
        <w:numPr>
          <w:ilvl w:val="0"/>
          <w:numId w:val="36"/>
        </w:numPr>
        <w:rPr>
          <w:rFonts w:cs="Arial"/>
          <w:b/>
        </w:rPr>
      </w:pPr>
      <w:r w:rsidRPr="007050BE">
        <w:rPr>
          <w:rFonts w:cs="Arial"/>
          <w:b/>
          <w:bCs/>
          <w:lang w:val="cy-GB"/>
        </w:rPr>
        <w:t xml:space="preserve">Canolfan 1 </w:t>
      </w:r>
    </w:p>
    <w:p w14:paraId="788E157F" w14:textId="6C947273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Cofrestrwyd 50 ymgeisydd gan Ganolfan 1 ar gyfer TGAU Drama, ac mae'r ganolfan yn cyflwyno cais i adolygu'r marcio ar gyfer un papur, â chyfanswm o 80 marc, i 5 ymgeisydd. Mae marc un ymgeisydd yn newid o 50 i 53 o ganlyniad i'r adolygiad o'r marcio. Mae marciau'r pedwar ymgeisydd arall yn aros yr un peth.</w:t>
      </w:r>
    </w:p>
    <w:p w14:paraId="7DDB9DDF" w14:textId="77777777" w:rsidR="009711EC" w:rsidRPr="007050BE" w:rsidRDefault="000F054B" w:rsidP="009711EC">
      <w:pPr>
        <w:rPr>
          <w:rFonts w:cs="Arial"/>
          <w:b/>
          <w:i/>
        </w:rPr>
      </w:pPr>
      <w:r w:rsidRPr="007050BE">
        <w:rPr>
          <w:rFonts w:cs="Arial"/>
          <w:i/>
          <w:iCs/>
          <w:lang w:val="cy-GB"/>
        </w:rPr>
        <w:lastRenderedPageBreak/>
        <w:t>Nid ystyrir hyn am ymchwiliad pellach gan nad oes tuedd o newid arwyddocaol yn y marciau.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 xml:space="preserve">Er bod y ganolfan wedi gwneud cais dros o leiaf 10% o'r garfan, dim ond </w:t>
      </w:r>
      <w:r w:rsidRPr="007050BE">
        <w:rPr>
          <w:rFonts w:cs="Arial"/>
          <w:b/>
          <w:bCs/>
          <w:i/>
          <w:iCs/>
          <w:lang w:val="cy-GB"/>
        </w:rPr>
        <w:t xml:space="preserve">un </w:t>
      </w:r>
      <w:r w:rsidRPr="007050BE">
        <w:rPr>
          <w:rFonts w:cs="Arial"/>
          <w:i/>
          <w:iCs/>
          <w:lang w:val="cy-GB"/>
        </w:rPr>
        <w:t>ymgeisydd sydd wedi gweld newid yn y marciau.</w:t>
      </w:r>
      <w:r w:rsidRPr="007050BE">
        <w:rPr>
          <w:rFonts w:cs="Arial"/>
          <w:lang w:val="cy-GB"/>
        </w:rPr>
        <w:t xml:space="preserve">  </w:t>
      </w:r>
      <w:r w:rsidRPr="007050BE">
        <w:rPr>
          <w:rFonts w:cs="Arial"/>
          <w:i/>
          <w:iCs/>
          <w:lang w:val="cy-GB"/>
        </w:rPr>
        <w:t>Yn ogystal, nid yw'r marc wedi newid o</w:t>
      </w:r>
      <w:r w:rsidRPr="007050BE">
        <w:rPr>
          <w:rFonts w:cs="Arial"/>
          <w:b/>
          <w:bCs/>
          <w:i/>
          <w:iCs/>
          <w:lang w:val="cy-GB"/>
        </w:rPr>
        <w:t xml:space="preserve"> fwy na 5% o gyfanswm y marciau crai sydd ar gael am yr asesiad penodol hwn.</w:t>
      </w:r>
    </w:p>
    <w:p w14:paraId="6D447436" w14:textId="77777777" w:rsidR="009711EC" w:rsidRPr="007050BE" w:rsidRDefault="000F054B" w:rsidP="0083559B">
      <w:pPr>
        <w:pStyle w:val="ListParagraph"/>
        <w:numPr>
          <w:ilvl w:val="0"/>
          <w:numId w:val="36"/>
        </w:numPr>
        <w:rPr>
          <w:rFonts w:cs="Arial"/>
          <w:b/>
        </w:rPr>
      </w:pPr>
      <w:r w:rsidRPr="007050BE">
        <w:rPr>
          <w:rFonts w:cs="Arial"/>
          <w:b/>
          <w:bCs/>
          <w:lang w:val="cy-GB"/>
        </w:rPr>
        <w:t xml:space="preserve">Canolfan 2 </w:t>
      </w:r>
    </w:p>
    <w:p w14:paraId="762B33B9" w14:textId="58B2DF69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 xml:space="preserve">Cofrestrwyd 200 ymgeisydd gan Ganolfan 2 ar gyfer TGAU Saesneg Iaith, ac mae'r ganolfan yn cyflwyno cais am adolygiad o'r marcio ar gyfer un papur, â chyfanswm o 100 marc, i 10 ymgeisydd. </w:t>
      </w:r>
    </w:p>
    <w:p w14:paraId="726C4700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canlyniad yr adolygiad o'r marcio fel a ganlyn:</w:t>
      </w:r>
    </w:p>
    <w:p w14:paraId="3EECC283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70 i 76</w:t>
      </w:r>
    </w:p>
    <w:p w14:paraId="1BEEEAA4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50 i 43</w:t>
      </w:r>
    </w:p>
    <w:p w14:paraId="37AC6142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80 i 83</w:t>
      </w:r>
    </w:p>
    <w:p w14:paraId="6B1BE5FC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marciau saith ymgeisydd yn aros yr un peth</w:t>
      </w:r>
    </w:p>
    <w:p w14:paraId="2852D98D" w14:textId="77777777" w:rsidR="009711EC" w:rsidRPr="007050BE" w:rsidRDefault="000F054B" w:rsidP="009711EC">
      <w:pPr>
        <w:rPr>
          <w:rFonts w:cs="Arial"/>
          <w:i/>
        </w:rPr>
      </w:pPr>
      <w:r w:rsidRPr="007050BE">
        <w:rPr>
          <w:rFonts w:cs="Arial"/>
          <w:i/>
          <w:iCs/>
          <w:lang w:val="cy-GB"/>
        </w:rPr>
        <w:t>Nid ystyrir hyn am ymchwiliad pellach gan nad oes tuedd o newid arwyddocaol yn y marciau.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 xml:space="preserve">Nid yw'r ganolfan wedi gwneud cais ar gyfer </w:t>
      </w:r>
      <w:r w:rsidRPr="007050BE">
        <w:rPr>
          <w:rFonts w:cs="Arial"/>
          <w:b/>
          <w:bCs/>
          <w:i/>
          <w:iCs/>
          <w:lang w:val="cy-GB"/>
        </w:rPr>
        <w:t>o leiaf 10% o'r garfan</w:t>
      </w:r>
      <w:r w:rsidRPr="007050BE">
        <w:rPr>
          <w:rFonts w:cs="Arial"/>
          <w:i/>
          <w:iCs/>
          <w:lang w:val="cy-GB"/>
        </w:rPr>
        <w:t xml:space="preserve">. Mae tystiolaeth o farciau dau ymgeisydd yn newid (yn codi ac yn gostwng) </w:t>
      </w:r>
      <w:r w:rsidRPr="007050BE">
        <w:rPr>
          <w:rFonts w:cs="Arial"/>
          <w:b/>
          <w:bCs/>
          <w:i/>
          <w:iCs/>
          <w:lang w:val="cy-GB"/>
        </w:rPr>
        <w:t>o fwy na 5% o gyfanswm y marciau crai ar gyfer y papur</w:t>
      </w:r>
      <w:r w:rsidRPr="007050BE">
        <w:rPr>
          <w:rFonts w:cs="Arial"/>
          <w:i/>
          <w:iCs/>
          <w:lang w:val="cy-GB"/>
        </w:rPr>
        <w:t xml:space="preserve">. Fodd bynnag, mae'r marciau ar gyfer un ymgeisydd wedi </w:t>
      </w:r>
      <w:r w:rsidRPr="007050BE">
        <w:rPr>
          <w:rFonts w:cs="Arial"/>
          <w:b/>
          <w:bCs/>
          <w:i/>
          <w:iCs/>
          <w:lang w:val="cy-GB"/>
        </w:rPr>
        <w:t xml:space="preserve">symud o lai na 5% o gyfanswm y marciau crai </w:t>
      </w:r>
      <w:r w:rsidRPr="007050BE">
        <w:rPr>
          <w:rFonts w:cs="Arial"/>
          <w:i/>
          <w:iCs/>
          <w:lang w:val="cy-GB"/>
        </w:rPr>
        <w:t>ac mae marciau'r saith ymgeisydd sy'n weddill wedi aros yr un peth.</w:t>
      </w:r>
    </w:p>
    <w:p w14:paraId="0D70CA5F" w14:textId="77777777" w:rsidR="009711EC" w:rsidRPr="007050BE" w:rsidRDefault="000F054B" w:rsidP="0083559B">
      <w:pPr>
        <w:pStyle w:val="ListParagraph"/>
        <w:numPr>
          <w:ilvl w:val="0"/>
          <w:numId w:val="36"/>
        </w:numPr>
        <w:rPr>
          <w:rFonts w:cs="Arial"/>
          <w:b/>
        </w:rPr>
      </w:pPr>
      <w:r w:rsidRPr="007050BE">
        <w:rPr>
          <w:rFonts w:cs="Arial"/>
          <w:b/>
          <w:bCs/>
          <w:lang w:val="cy-GB"/>
        </w:rPr>
        <w:t xml:space="preserve">Canolfan 3 </w:t>
      </w:r>
    </w:p>
    <w:p w14:paraId="3B105150" w14:textId="6131B561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 xml:space="preserve">Cofrestrwyd 20 ymgeisydd gan Ganolfan 3 ar gyfer TAG Bioleg, ac mae'r ganolfan yn cyflwyno cais i adolygu'r marcio ar gyfer un papur, â chyfanswm o 60 marc, i 2 ymgeisydd. </w:t>
      </w:r>
    </w:p>
    <w:p w14:paraId="7C0C49BE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canlyniad yr adolygiad o'r marcio fel a ganlyn:</w:t>
      </w:r>
    </w:p>
    <w:p w14:paraId="7E75FC80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40 i 44</w:t>
      </w:r>
    </w:p>
    <w:p w14:paraId="0F64ABB8" w14:textId="77777777" w:rsidR="009711EC" w:rsidRPr="007050BE" w:rsidRDefault="000F054B" w:rsidP="009711EC">
      <w:pPr>
        <w:rPr>
          <w:rFonts w:cs="Arial"/>
          <w:b/>
        </w:rPr>
      </w:pPr>
      <w:r w:rsidRPr="007050BE">
        <w:rPr>
          <w:rFonts w:cs="Arial"/>
          <w:lang w:val="cy-GB"/>
        </w:rPr>
        <w:t>Mae marc un ymgeisydd yn cael ei newid o 50 i 43</w:t>
      </w:r>
    </w:p>
    <w:p w14:paraId="241C7701" w14:textId="4B083C34" w:rsidR="009711EC" w:rsidRPr="007050BE" w:rsidRDefault="000F054B" w:rsidP="009711EC">
      <w:pPr>
        <w:rPr>
          <w:rFonts w:cs="Arial"/>
          <w:i/>
        </w:rPr>
      </w:pPr>
      <w:r w:rsidRPr="007050BE">
        <w:rPr>
          <w:rFonts w:cs="Arial"/>
          <w:i/>
          <w:iCs/>
          <w:lang w:val="cy-GB"/>
        </w:rPr>
        <w:t xml:space="preserve">Ystyrir hyn am ymchwiliad pellach. Mae'r ganolfan wedi gwneud cais ar gyfer </w:t>
      </w:r>
      <w:r w:rsidRPr="007050BE">
        <w:rPr>
          <w:rFonts w:cs="Arial"/>
          <w:b/>
          <w:bCs/>
          <w:i/>
          <w:iCs/>
          <w:lang w:val="cy-GB"/>
        </w:rPr>
        <w:t>o leiaf 10% o'r garfan</w:t>
      </w:r>
      <w:r w:rsidRPr="007050BE">
        <w:rPr>
          <w:rFonts w:cs="Arial"/>
          <w:i/>
          <w:iCs/>
          <w:lang w:val="cy-GB"/>
        </w:rPr>
        <w:t xml:space="preserve">. Mae tystiolaeth o farciau dau ymgeisydd yn newid (yn codi ac yn gostwng) </w:t>
      </w:r>
      <w:r w:rsidRPr="007050BE">
        <w:rPr>
          <w:rFonts w:cs="Arial"/>
          <w:b/>
          <w:bCs/>
          <w:i/>
          <w:iCs/>
          <w:lang w:val="cy-GB"/>
        </w:rPr>
        <w:t>o fwy na 5% o gyfanswm y marciau crai ar gyfer y papur.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>Cynghorir y ganolfan i gyflwyno unrhyw geisiadau pellach am adolygiad o'r marcio o fewn pum diwrnod gwaith, gan ddewis pob ymgeisydd sy'n peri pryder. Atgoffir y ganolfan bod angen cydsyniad pob ymgeisydd a gyflwynir am adolygiad o'r marcio, gan y gall marciau godi, gostwng neu aros yr un peth.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 xml:space="preserve">Ni all canolfannau ddewis derbyn newidiadau sy'n golygu bod cynnydd yn y marciau, a gwrthod newidiadau sy'n golygu bod gostyngiad yn y marciau. </w:t>
      </w:r>
    </w:p>
    <w:p w14:paraId="730E2DF0" w14:textId="6A3E39FB" w:rsidR="009711EC" w:rsidRPr="000F054B" w:rsidRDefault="000F054B" w:rsidP="000F054B">
      <w:pPr>
        <w:ind w:left="993" w:hanging="567"/>
        <w:rPr>
          <w:rFonts w:cs="Arial"/>
          <w:b/>
        </w:rPr>
      </w:pPr>
      <w:r>
        <w:rPr>
          <w:rFonts w:cs="Arial"/>
          <w:b/>
          <w:bCs/>
          <w:lang w:val="cy-GB"/>
        </w:rPr>
        <w:t>ch)</w:t>
      </w:r>
      <w:r>
        <w:rPr>
          <w:rFonts w:cs="Arial"/>
          <w:b/>
          <w:bCs/>
          <w:lang w:val="cy-GB"/>
        </w:rPr>
        <w:tab/>
      </w:r>
      <w:r w:rsidRPr="000F054B">
        <w:rPr>
          <w:rFonts w:cs="Arial"/>
          <w:b/>
          <w:bCs/>
          <w:lang w:val="cy-GB"/>
        </w:rPr>
        <w:t xml:space="preserve">Canolfan 4 </w:t>
      </w:r>
    </w:p>
    <w:p w14:paraId="02054275" w14:textId="15FA7B4C" w:rsidR="009711EC" w:rsidRPr="007050BE" w:rsidRDefault="000F054B" w:rsidP="009711EC">
      <w:pPr>
        <w:rPr>
          <w:rFonts w:cs="Arial"/>
          <w:b/>
          <w:i/>
        </w:rPr>
      </w:pPr>
      <w:r w:rsidRPr="007050BE">
        <w:rPr>
          <w:rFonts w:cs="Arial"/>
          <w:lang w:val="cy-GB"/>
        </w:rPr>
        <w:t>Cofrestrwyd 40 ymgeisydd gan Ganolfan 4 ar gyfer TAG Daearyddiaeth, ac mae'r ganolfan yn cyflwyno cais am adolygiad o'r marcio ar gyfer dau bapur, â chyfanswm o 80 marc, i 5 ymgeisydd.</w:t>
      </w:r>
    </w:p>
    <w:p w14:paraId="1ED33622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lastRenderedPageBreak/>
        <w:t>Mae canlyniad yr adolygiad fel a ganlyn:</w:t>
      </w:r>
    </w:p>
    <w:p w14:paraId="27D06F9A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Papur 1</w:t>
      </w:r>
    </w:p>
    <w:p w14:paraId="025628BD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60 i 50</w:t>
      </w:r>
    </w:p>
    <w:p w14:paraId="3E657A35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55 i 43.</w:t>
      </w:r>
    </w:p>
    <w:p w14:paraId="560E08CA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 un ymgeisydd yn cael ei newid o 37 i 28.</w:t>
      </w:r>
    </w:p>
    <w:p w14:paraId="73740D70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marciau dau ymgeisydd yn aros yr un peth.</w:t>
      </w:r>
    </w:p>
    <w:p w14:paraId="46347CA5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Papur 2</w:t>
      </w:r>
    </w:p>
    <w:p w14:paraId="669EA2A0" w14:textId="77777777" w:rsidR="009711EC" w:rsidRPr="007050BE" w:rsidRDefault="000F054B" w:rsidP="009711EC">
      <w:pPr>
        <w:rPr>
          <w:rFonts w:cs="Arial"/>
        </w:rPr>
      </w:pPr>
      <w:r w:rsidRPr="007050BE">
        <w:rPr>
          <w:rFonts w:cs="Arial"/>
          <w:lang w:val="cy-GB"/>
        </w:rPr>
        <w:t>Mae marciau'r pum ymgeisydd yn aros yr un peth.</w:t>
      </w:r>
    </w:p>
    <w:p w14:paraId="6ED1C869" w14:textId="4558D55F" w:rsidR="009711EC" w:rsidRPr="007050BE" w:rsidRDefault="000F054B" w:rsidP="009711EC">
      <w:pPr>
        <w:rPr>
          <w:rFonts w:cs="Arial"/>
          <w:i/>
        </w:rPr>
      </w:pPr>
      <w:r w:rsidRPr="007050BE">
        <w:rPr>
          <w:rFonts w:cs="Arial"/>
          <w:i/>
          <w:iCs/>
          <w:lang w:val="cy-GB"/>
        </w:rPr>
        <w:t>Ystyrir Papur 1 am ymchwiliad pellach.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 xml:space="preserve">Mae'r ganolfan wedi gwneud cais ar gyfer </w:t>
      </w:r>
      <w:r w:rsidRPr="007050BE">
        <w:rPr>
          <w:rFonts w:cs="Arial"/>
          <w:b/>
          <w:bCs/>
          <w:i/>
          <w:iCs/>
          <w:lang w:val="cy-GB"/>
        </w:rPr>
        <w:t xml:space="preserve">o leiaf 10% o'r garfan. </w:t>
      </w:r>
      <w:r w:rsidRPr="007050BE">
        <w:rPr>
          <w:rFonts w:cs="Arial"/>
          <w:i/>
          <w:iCs/>
          <w:lang w:val="cy-GB"/>
        </w:rPr>
        <w:t>Mae tystiolaeth o farciau tri ymgeisydd</w:t>
      </w:r>
      <w:r w:rsidRPr="007050BE">
        <w:rPr>
          <w:rFonts w:cs="Arial"/>
          <w:b/>
          <w:bCs/>
          <w:i/>
          <w:iCs/>
          <w:lang w:val="cy-GB"/>
        </w:rPr>
        <w:t xml:space="preserve"> yn newid o fwy na 10% o gyfanswm marciau'r papur</w:t>
      </w:r>
      <w:r w:rsidRPr="007050BE">
        <w:rPr>
          <w:rFonts w:cs="Arial"/>
          <w:i/>
          <w:iCs/>
          <w:lang w:val="cy-GB"/>
        </w:rPr>
        <w:t>. Cynghorir y ganolfan i gyflwyno unrhyw geisiadau pellach am adolygiad o'r marcio o fewn pum diwrnod gwaith, gan ddewis pob ymgeisydd sy'n peri pryder. Atgoffir y ganolfan bod angen cydsyniad pob ymgeisydd a gyflwynir am adolygiad o'r marcio, gan y gall marciau godi, gostwng neu aros yr un peth.</w:t>
      </w:r>
      <w:r w:rsidRPr="007050BE">
        <w:rPr>
          <w:rFonts w:cs="Arial"/>
          <w:lang w:val="cy-GB"/>
        </w:rPr>
        <w:t xml:space="preserve"> </w:t>
      </w:r>
      <w:r w:rsidRPr="007050BE">
        <w:rPr>
          <w:rFonts w:cs="Arial"/>
          <w:i/>
          <w:iCs/>
          <w:lang w:val="cy-GB"/>
        </w:rPr>
        <w:t xml:space="preserve">Ni all canolfannau ddewis derbyn newidiadau sy'n golygu bod cynnydd yn y marciau, a gwrthod newidiadau sy'n golygu bod gostyngiad yn y marciau. </w:t>
      </w:r>
    </w:p>
    <w:p w14:paraId="010260C1" w14:textId="77777777" w:rsidR="009711EC" w:rsidRPr="007050BE" w:rsidRDefault="000F054B" w:rsidP="009711EC">
      <w:pPr>
        <w:rPr>
          <w:rFonts w:cs="Arial"/>
          <w:i/>
        </w:rPr>
      </w:pPr>
      <w:r w:rsidRPr="007050BE">
        <w:rPr>
          <w:rFonts w:cs="Arial"/>
          <w:i/>
          <w:iCs/>
          <w:lang w:val="cy-GB"/>
        </w:rPr>
        <w:t>Nid ystyrir papur 2 am ymchwiliad pellach gan nad oes tuedd o newid arwyddocaol yn y marciau.</w:t>
      </w:r>
    </w:p>
    <w:p w14:paraId="3370E07E" w14:textId="6DFED620" w:rsidR="0054063D" w:rsidRPr="00584F49" w:rsidRDefault="0054063D" w:rsidP="00584F49">
      <w:pPr>
        <w:rPr>
          <w:rFonts w:asciiTheme="minorHAnsi" w:hAnsiTheme="minorHAnsi"/>
        </w:rPr>
      </w:pPr>
    </w:p>
    <w:sectPr w:rsidR="0054063D" w:rsidRPr="00584F4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DBB6" w14:textId="77777777" w:rsidR="0058064C" w:rsidRDefault="0058064C">
      <w:pPr>
        <w:spacing w:after="0" w:line="240" w:lineRule="auto"/>
      </w:pPr>
      <w:r>
        <w:separator/>
      </w:r>
    </w:p>
  </w:endnote>
  <w:endnote w:type="continuationSeparator" w:id="0">
    <w:p w14:paraId="14CD8BDF" w14:textId="77777777" w:rsidR="0058064C" w:rsidRDefault="005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355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00169B9" w14:textId="7EFA4E97" w:rsidR="00CD0B26" w:rsidRDefault="000F05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31" w:rsidRPr="00A7583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lang w:val="cy-GB"/>
          </w:rPr>
          <w:t xml:space="preserve"> | </w:t>
        </w:r>
        <w:r>
          <w:rPr>
            <w:color w:val="808080" w:themeColor="background1" w:themeShade="80"/>
            <w:spacing w:val="60"/>
            <w:lang w:val="cy-GB"/>
          </w:rPr>
          <w:t>Tudalen</w:t>
        </w:r>
      </w:p>
    </w:sdtContent>
  </w:sdt>
  <w:p w14:paraId="1141B1AE" w14:textId="77777777" w:rsidR="00D10E6E" w:rsidRDefault="00D1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8ABB" w14:textId="77777777" w:rsidR="0058064C" w:rsidRDefault="0058064C">
      <w:pPr>
        <w:spacing w:after="0" w:line="240" w:lineRule="auto"/>
      </w:pPr>
      <w:r>
        <w:separator/>
      </w:r>
    </w:p>
  </w:footnote>
  <w:footnote w:type="continuationSeparator" w:id="0">
    <w:p w14:paraId="6993E609" w14:textId="77777777" w:rsidR="0058064C" w:rsidRDefault="0058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4E9"/>
    <w:multiLevelType w:val="hybridMultilevel"/>
    <w:tmpl w:val="AF1071A8"/>
    <w:lvl w:ilvl="0" w:tplc="7F66C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9FA4FA2A" w:tentative="1">
      <w:start w:val="1"/>
      <w:numFmt w:val="lowerLetter"/>
      <w:lvlText w:val="%2."/>
      <w:lvlJc w:val="left"/>
      <w:pPr>
        <w:ind w:left="1440" w:hanging="360"/>
      </w:pPr>
    </w:lvl>
    <w:lvl w:ilvl="2" w:tplc="CA56D864" w:tentative="1">
      <w:start w:val="1"/>
      <w:numFmt w:val="lowerRoman"/>
      <w:lvlText w:val="%3."/>
      <w:lvlJc w:val="right"/>
      <w:pPr>
        <w:ind w:left="2160" w:hanging="180"/>
      </w:pPr>
    </w:lvl>
    <w:lvl w:ilvl="3" w:tplc="3760D442" w:tentative="1">
      <w:start w:val="1"/>
      <w:numFmt w:val="decimal"/>
      <w:lvlText w:val="%4."/>
      <w:lvlJc w:val="left"/>
      <w:pPr>
        <w:ind w:left="2880" w:hanging="360"/>
      </w:pPr>
    </w:lvl>
    <w:lvl w:ilvl="4" w:tplc="734C96E4" w:tentative="1">
      <w:start w:val="1"/>
      <w:numFmt w:val="lowerLetter"/>
      <w:lvlText w:val="%5."/>
      <w:lvlJc w:val="left"/>
      <w:pPr>
        <w:ind w:left="3600" w:hanging="360"/>
      </w:pPr>
    </w:lvl>
    <w:lvl w:ilvl="5" w:tplc="476C68B2" w:tentative="1">
      <w:start w:val="1"/>
      <w:numFmt w:val="lowerRoman"/>
      <w:lvlText w:val="%6."/>
      <w:lvlJc w:val="right"/>
      <w:pPr>
        <w:ind w:left="4320" w:hanging="180"/>
      </w:pPr>
    </w:lvl>
    <w:lvl w:ilvl="6" w:tplc="F9FA950C" w:tentative="1">
      <w:start w:val="1"/>
      <w:numFmt w:val="decimal"/>
      <w:lvlText w:val="%7."/>
      <w:lvlJc w:val="left"/>
      <w:pPr>
        <w:ind w:left="5040" w:hanging="360"/>
      </w:pPr>
    </w:lvl>
    <w:lvl w:ilvl="7" w:tplc="5F6AD4F2" w:tentative="1">
      <w:start w:val="1"/>
      <w:numFmt w:val="lowerLetter"/>
      <w:lvlText w:val="%8."/>
      <w:lvlJc w:val="left"/>
      <w:pPr>
        <w:ind w:left="5760" w:hanging="360"/>
      </w:pPr>
    </w:lvl>
    <w:lvl w:ilvl="8" w:tplc="E0966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3180"/>
    <w:multiLevelType w:val="hybridMultilevel"/>
    <w:tmpl w:val="45E613EC"/>
    <w:lvl w:ilvl="0" w:tplc="830280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F82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1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2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EE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E9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9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D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E1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A92"/>
    <w:multiLevelType w:val="hybridMultilevel"/>
    <w:tmpl w:val="3E9EBDE6"/>
    <w:lvl w:ilvl="0" w:tplc="6E342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8A5A0" w:tentative="1">
      <w:start w:val="1"/>
      <w:numFmt w:val="lowerLetter"/>
      <w:lvlText w:val="%2."/>
      <w:lvlJc w:val="left"/>
      <w:pPr>
        <w:ind w:left="1440" w:hanging="360"/>
      </w:pPr>
    </w:lvl>
    <w:lvl w:ilvl="2" w:tplc="648CA7B4" w:tentative="1">
      <w:start w:val="1"/>
      <w:numFmt w:val="lowerRoman"/>
      <w:lvlText w:val="%3."/>
      <w:lvlJc w:val="right"/>
      <w:pPr>
        <w:ind w:left="2160" w:hanging="180"/>
      </w:pPr>
    </w:lvl>
    <w:lvl w:ilvl="3" w:tplc="386CF6C4" w:tentative="1">
      <w:start w:val="1"/>
      <w:numFmt w:val="decimal"/>
      <w:lvlText w:val="%4."/>
      <w:lvlJc w:val="left"/>
      <w:pPr>
        <w:ind w:left="2880" w:hanging="360"/>
      </w:pPr>
    </w:lvl>
    <w:lvl w:ilvl="4" w:tplc="442EF550" w:tentative="1">
      <w:start w:val="1"/>
      <w:numFmt w:val="lowerLetter"/>
      <w:lvlText w:val="%5."/>
      <w:lvlJc w:val="left"/>
      <w:pPr>
        <w:ind w:left="3600" w:hanging="360"/>
      </w:pPr>
    </w:lvl>
    <w:lvl w:ilvl="5" w:tplc="9D2A00F4" w:tentative="1">
      <w:start w:val="1"/>
      <w:numFmt w:val="lowerRoman"/>
      <w:lvlText w:val="%6."/>
      <w:lvlJc w:val="right"/>
      <w:pPr>
        <w:ind w:left="4320" w:hanging="180"/>
      </w:pPr>
    </w:lvl>
    <w:lvl w:ilvl="6" w:tplc="D5966B58" w:tentative="1">
      <w:start w:val="1"/>
      <w:numFmt w:val="decimal"/>
      <w:lvlText w:val="%7."/>
      <w:lvlJc w:val="left"/>
      <w:pPr>
        <w:ind w:left="5040" w:hanging="360"/>
      </w:pPr>
    </w:lvl>
    <w:lvl w:ilvl="7" w:tplc="AAECBFEA" w:tentative="1">
      <w:start w:val="1"/>
      <w:numFmt w:val="lowerLetter"/>
      <w:lvlText w:val="%8."/>
      <w:lvlJc w:val="left"/>
      <w:pPr>
        <w:ind w:left="5760" w:hanging="360"/>
      </w:pPr>
    </w:lvl>
    <w:lvl w:ilvl="8" w:tplc="F11C6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51D"/>
    <w:multiLevelType w:val="hybridMultilevel"/>
    <w:tmpl w:val="03786FB8"/>
    <w:lvl w:ilvl="0" w:tplc="AB56B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C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66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4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CF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8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62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09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B3C"/>
    <w:multiLevelType w:val="hybridMultilevel"/>
    <w:tmpl w:val="F998C17E"/>
    <w:lvl w:ilvl="0" w:tplc="A6A6D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0860C" w:tentative="1">
      <w:start w:val="1"/>
      <w:numFmt w:val="lowerLetter"/>
      <w:lvlText w:val="%2."/>
      <w:lvlJc w:val="left"/>
      <w:pPr>
        <w:ind w:left="1440" w:hanging="360"/>
      </w:pPr>
    </w:lvl>
    <w:lvl w:ilvl="2" w:tplc="1A14F2B0" w:tentative="1">
      <w:start w:val="1"/>
      <w:numFmt w:val="lowerRoman"/>
      <w:lvlText w:val="%3."/>
      <w:lvlJc w:val="right"/>
      <w:pPr>
        <w:ind w:left="2160" w:hanging="180"/>
      </w:pPr>
    </w:lvl>
    <w:lvl w:ilvl="3" w:tplc="018481BE" w:tentative="1">
      <w:start w:val="1"/>
      <w:numFmt w:val="decimal"/>
      <w:lvlText w:val="%4."/>
      <w:lvlJc w:val="left"/>
      <w:pPr>
        <w:ind w:left="2880" w:hanging="360"/>
      </w:pPr>
    </w:lvl>
    <w:lvl w:ilvl="4" w:tplc="DE64428E" w:tentative="1">
      <w:start w:val="1"/>
      <w:numFmt w:val="lowerLetter"/>
      <w:lvlText w:val="%5."/>
      <w:lvlJc w:val="left"/>
      <w:pPr>
        <w:ind w:left="3600" w:hanging="360"/>
      </w:pPr>
    </w:lvl>
    <w:lvl w:ilvl="5" w:tplc="BDD8AFD0" w:tentative="1">
      <w:start w:val="1"/>
      <w:numFmt w:val="lowerRoman"/>
      <w:lvlText w:val="%6."/>
      <w:lvlJc w:val="right"/>
      <w:pPr>
        <w:ind w:left="4320" w:hanging="180"/>
      </w:pPr>
    </w:lvl>
    <w:lvl w:ilvl="6" w:tplc="496E6534" w:tentative="1">
      <w:start w:val="1"/>
      <w:numFmt w:val="decimal"/>
      <w:lvlText w:val="%7."/>
      <w:lvlJc w:val="left"/>
      <w:pPr>
        <w:ind w:left="5040" w:hanging="360"/>
      </w:pPr>
    </w:lvl>
    <w:lvl w:ilvl="7" w:tplc="ED7E9DE2" w:tentative="1">
      <w:start w:val="1"/>
      <w:numFmt w:val="lowerLetter"/>
      <w:lvlText w:val="%8."/>
      <w:lvlJc w:val="left"/>
      <w:pPr>
        <w:ind w:left="5760" w:hanging="360"/>
      </w:pPr>
    </w:lvl>
    <w:lvl w:ilvl="8" w:tplc="6868C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1D4"/>
    <w:multiLevelType w:val="hybridMultilevel"/>
    <w:tmpl w:val="10A629F4"/>
    <w:lvl w:ilvl="0" w:tplc="23B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49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7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8D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06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A5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84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03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4E"/>
    <w:multiLevelType w:val="hybridMultilevel"/>
    <w:tmpl w:val="3A74E566"/>
    <w:lvl w:ilvl="0" w:tplc="BE72AA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EA07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E9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7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6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68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E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6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E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1DCF"/>
    <w:multiLevelType w:val="hybridMultilevel"/>
    <w:tmpl w:val="099CF268"/>
    <w:lvl w:ilvl="0" w:tplc="B08691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2F2CBF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CE2A03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2009D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38A51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790CB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6E004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0D0AAA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3B211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A50C5D"/>
    <w:multiLevelType w:val="hybridMultilevel"/>
    <w:tmpl w:val="217E6AC6"/>
    <w:lvl w:ilvl="0" w:tplc="F198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04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6E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E7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EE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0B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2F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A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67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2BCA"/>
    <w:multiLevelType w:val="hybridMultilevel"/>
    <w:tmpl w:val="CE5E919E"/>
    <w:lvl w:ilvl="0" w:tplc="C54A198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A70AA992" w:tentative="1">
      <w:start w:val="1"/>
      <w:numFmt w:val="lowerLetter"/>
      <w:lvlText w:val="%2."/>
      <w:lvlJc w:val="left"/>
      <w:pPr>
        <w:ind w:left="2133" w:hanging="360"/>
      </w:pPr>
    </w:lvl>
    <w:lvl w:ilvl="2" w:tplc="F2BEE51A" w:tentative="1">
      <w:start w:val="1"/>
      <w:numFmt w:val="lowerRoman"/>
      <w:lvlText w:val="%3."/>
      <w:lvlJc w:val="right"/>
      <w:pPr>
        <w:ind w:left="2853" w:hanging="180"/>
      </w:pPr>
    </w:lvl>
    <w:lvl w:ilvl="3" w:tplc="CE7AD1E8" w:tentative="1">
      <w:start w:val="1"/>
      <w:numFmt w:val="decimal"/>
      <w:lvlText w:val="%4."/>
      <w:lvlJc w:val="left"/>
      <w:pPr>
        <w:ind w:left="3573" w:hanging="360"/>
      </w:pPr>
    </w:lvl>
    <w:lvl w:ilvl="4" w:tplc="5B6259B4" w:tentative="1">
      <w:start w:val="1"/>
      <w:numFmt w:val="lowerLetter"/>
      <w:lvlText w:val="%5."/>
      <w:lvlJc w:val="left"/>
      <w:pPr>
        <w:ind w:left="4293" w:hanging="360"/>
      </w:pPr>
    </w:lvl>
    <w:lvl w:ilvl="5" w:tplc="B562E790" w:tentative="1">
      <w:start w:val="1"/>
      <w:numFmt w:val="lowerRoman"/>
      <w:lvlText w:val="%6."/>
      <w:lvlJc w:val="right"/>
      <w:pPr>
        <w:ind w:left="5013" w:hanging="180"/>
      </w:pPr>
    </w:lvl>
    <w:lvl w:ilvl="6" w:tplc="287ECAE8" w:tentative="1">
      <w:start w:val="1"/>
      <w:numFmt w:val="decimal"/>
      <w:lvlText w:val="%7."/>
      <w:lvlJc w:val="left"/>
      <w:pPr>
        <w:ind w:left="5733" w:hanging="360"/>
      </w:pPr>
    </w:lvl>
    <w:lvl w:ilvl="7" w:tplc="B170B882" w:tentative="1">
      <w:start w:val="1"/>
      <w:numFmt w:val="lowerLetter"/>
      <w:lvlText w:val="%8."/>
      <w:lvlJc w:val="left"/>
      <w:pPr>
        <w:ind w:left="6453" w:hanging="360"/>
      </w:pPr>
    </w:lvl>
    <w:lvl w:ilvl="8" w:tplc="F3466FCE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0" w15:restartNumberingAfterBreak="0">
    <w:nsid w:val="304515CE"/>
    <w:multiLevelType w:val="hybridMultilevel"/>
    <w:tmpl w:val="3E9EBDE6"/>
    <w:lvl w:ilvl="0" w:tplc="9BD4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077C" w:tentative="1">
      <w:start w:val="1"/>
      <w:numFmt w:val="lowerLetter"/>
      <w:lvlText w:val="%2."/>
      <w:lvlJc w:val="left"/>
      <w:pPr>
        <w:ind w:left="1440" w:hanging="360"/>
      </w:pPr>
    </w:lvl>
    <w:lvl w:ilvl="2" w:tplc="7DB61CD4" w:tentative="1">
      <w:start w:val="1"/>
      <w:numFmt w:val="lowerRoman"/>
      <w:lvlText w:val="%3."/>
      <w:lvlJc w:val="right"/>
      <w:pPr>
        <w:ind w:left="2160" w:hanging="180"/>
      </w:pPr>
    </w:lvl>
    <w:lvl w:ilvl="3" w:tplc="5AA28A92" w:tentative="1">
      <w:start w:val="1"/>
      <w:numFmt w:val="decimal"/>
      <w:lvlText w:val="%4."/>
      <w:lvlJc w:val="left"/>
      <w:pPr>
        <w:ind w:left="2880" w:hanging="360"/>
      </w:pPr>
    </w:lvl>
    <w:lvl w:ilvl="4" w:tplc="797CE9D2" w:tentative="1">
      <w:start w:val="1"/>
      <w:numFmt w:val="lowerLetter"/>
      <w:lvlText w:val="%5."/>
      <w:lvlJc w:val="left"/>
      <w:pPr>
        <w:ind w:left="3600" w:hanging="360"/>
      </w:pPr>
    </w:lvl>
    <w:lvl w:ilvl="5" w:tplc="D046A114" w:tentative="1">
      <w:start w:val="1"/>
      <w:numFmt w:val="lowerRoman"/>
      <w:lvlText w:val="%6."/>
      <w:lvlJc w:val="right"/>
      <w:pPr>
        <w:ind w:left="4320" w:hanging="180"/>
      </w:pPr>
    </w:lvl>
    <w:lvl w:ilvl="6" w:tplc="236AF61A" w:tentative="1">
      <w:start w:val="1"/>
      <w:numFmt w:val="decimal"/>
      <w:lvlText w:val="%7."/>
      <w:lvlJc w:val="left"/>
      <w:pPr>
        <w:ind w:left="5040" w:hanging="360"/>
      </w:pPr>
    </w:lvl>
    <w:lvl w:ilvl="7" w:tplc="FD7660FC" w:tentative="1">
      <w:start w:val="1"/>
      <w:numFmt w:val="lowerLetter"/>
      <w:lvlText w:val="%8."/>
      <w:lvlJc w:val="left"/>
      <w:pPr>
        <w:ind w:left="5760" w:hanging="360"/>
      </w:pPr>
    </w:lvl>
    <w:lvl w:ilvl="8" w:tplc="132A9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457"/>
    <w:multiLevelType w:val="hybridMultilevel"/>
    <w:tmpl w:val="7728B8CA"/>
    <w:lvl w:ilvl="0" w:tplc="AC9C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E41E0" w:tentative="1">
      <w:start w:val="1"/>
      <w:numFmt w:val="lowerLetter"/>
      <w:lvlText w:val="%2."/>
      <w:lvlJc w:val="left"/>
      <w:pPr>
        <w:ind w:left="1440" w:hanging="360"/>
      </w:pPr>
    </w:lvl>
    <w:lvl w:ilvl="2" w:tplc="93A2593E" w:tentative="1">
      <w:start w:val="1"/>
      <w:numFmt w:val="lowerRoman"/>
      <w:lvlText w:val="%3."/>
      <w:lvlJc w:val="right"/>
      <w:pPr>
        <w:ind w:left="2160" w:hanging="180"/>
      </w:pPr>
    </w:lvl>
    <w:lvl w:ilvl="3" w:tplc="F1BEC16C" w:tentative="1">
      <w:start w:val="1"/>
      <w:numFmt w:val="decimal"/>
      <w:lvlText w:val="%4."/>
      <w:lvlJc w:val="left"/>
      <w:pPr>
        <w:ind w:left="2880" w:hanging="360"/>
      </w:pPr>
    </w:lvl>
    <w:lvl w:ilvl="4" w:tplc="CF986F0E" w:tentative="1">
      <w:start w:val="1"/>
      <w:numFmt w:val="lowerLetter"/>
      <w:lvlText w:val="%5."/>
      <w:lvlJc w:val="left"/>
      <w:pPr>
        <w:ind w:left="3600" w:hanging="360"/>
      </w:pPr>
    </w:lvl>
    <w:lvl w:ilvl="5" w:tplc="E2289FAC" w:tentative="1">
      <w:start w:val="1"/>
      <w:numFmt w:val="lowerRoman"/>
      <w:lvlText w:val="%6."/>
      <w:lvlJc w:val="right"/>
      <w:pPr>
        <w:ind w:left="4320" w:hanging="180"/>
      </w:pPr>
    </w:lvl>
    <w:lvl w:ilvl="6" w:tplc="13389CD6" w:tentative="1">
      <w:start w:val="1"/>
      <w:numFmt w:val="decimal"/>
      <w:lvlText w:val="%7."/>
      <w:lvlJc w:val="left"/>
      <w:pPr>
        <w:ind w:left="5040" w:hanging="360"/>
      </w:pPr>
    </w:lvl>
    <w:lvl w:ilvl="7" w:tplc="2AD49634" w:tentative="1">
      <w:start w:val="1"/>
      <w:numFmt w:val="lowerLetter"/>
      <w:lvlText w:val="%8."/>
      <w:lvlJc w:val="left"/>
      <w:pPr>
        <w:ind w:left="5760" w:hanging="360"/>
      </w:pPr>
    </w:lvl>
    <w:lvl w:ilvl="8" w:tplc="E3003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0276"/>
    <w:multiLevelType w:val="hybridMultilevel"/>
    <w:tmpl w:val="3C6663A4"/>
    <w:lvl w:ilvl="0" w:tplc="46B4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AC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20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26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41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03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0F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0ADC"/>
    <w:multiLevelType w:val="hybridMultilevel"/>
    <w:tmpl w:val="A296D978"/>
    <w:lvl w:ilvl="0" w:tplc="7AF21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26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8F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89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1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44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E3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0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1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383"/>
    <w:multiLevelType w:val="hybridMultilevel"/>
    <w:tmpl w:val="EA5A4518"/>
    <w:lvl w:ilvl="0" w:tplc="F94A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4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8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C5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1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8B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8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C4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A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23AC9"/>
    <w:multiLevelType w:val="hybridMultilevel"/>
    <w:tmpl w:val="E0640BFA"/>
    <w:lvl w:ilvl="0" w:tplc="6032E5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994AB3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DBC3D7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0F8F59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5E2EC9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EDA4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9C89E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3882D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FCE2D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C4513B"/>
    <w:multiLevelType w:val="hybridMultilevel"/>
    <w:tmpl w:val="1AD83F76"/>
    <w:lvl w:ilvl="0" w:tplc="AE4C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8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82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8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48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00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8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2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0D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3CD"/>
    <w:multiLevelType w:val="hybridMultilevel"/>
    <w:tmpl w:val="63C604AA"/>
    <w:lvl w:ilvl="0" w:tplc="0DA61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A4DA82" w:tentative="1">
      <w:start w:val="1"/>
      <w:numFmt w:val="lowerLetter"/>
      <w:lvlText w:val="%2."/>
      <w:lvlJc w:val="left"/>
      <w:pPr>
        <w:ind w:left="1440" w:hanging="360"/>
      </w:pPr>
    </w:lvl>
    <w:lvl w:ilvl="2" w:tplc="50B0E270" w:tentative="1">
      <w:start w:val="1"/>
      <w:numFmt w:val="lowerRoman"/>
      <w:lvlText w:val="%3."/>
      <w:lvlJc w:val="right"/>
      <w:pPr>
        <w:ind w:left="2160" w:hanging="180"/>
      </w:pPr>
    </w:lvl>
    <w:lvl w:ilvl="3" w:tplc="83FA9312" w:tentative="1">
      <w:start w:val="1"/>
      <w:numFmt w:val="decimal"/>
      <w:lvlText w:val="%4."/>
      <w:lvlJc w:val="left"/>
      <w:pPr>
        <w:ind w:left="2880" w:hanging="360"/>
      </w:pPr>
    </w:lvl>
    <w:lvl w:ilvl="4" w:tplc="B38802CA" w:tentative="1">
      <w:start w:val="1"/>
      <w:numFmt w:val="lowerLetter"/>
      <w:lvlText w:val="%5."/>
      <w:lvlJc w:val="left"/>
      <w:pPr>
        <w:ind w:left="3600" w:hanging="360"/>
      </w:pPr>
    </w:lvl>
    <w:lvl w:ilvl="5" w:tplc="549EA3D6" w:tentative="1">
      <w:start w:val="1"/>
      <w:numFmt w:val="lowerRoman"/>
      <w:lvlText w:val="%6."/>
      <w:lvlJc w:val="right"/>
      <w:pPr>
        <w:ind w:left="4320" w:hanging="180"/>
      </w:pPr>
    </w:lvl>
    <w:lvl w:ilvl="6" w:tplc="F4EA68E8" w:tentative="1">
      <w:start w:val="1"/>
      <w:numFmt w:val="decimal"/>
      <w:lvlText w:val="%7."/>
      <w:lvlJc w:val="left"/>
      <w:pPr>
        <w:ind w:left="5040" w:hanging="360"/>
      </w:pPr>
    </w:lvl>
    <w:lvl w:ilvl="7" w:tplc="228472CE" w:tentative="1">
      <w:start w:val="1"/>
      <w:numFmt w:val="lowerLetter"/>
      <w:lvlText w:val="%8."/>
      <w:lvlJc w:val="left"/>
      <w:pPr>
        <w:ind w:left="5760" w:hanging="360"/>
      </w:pPr>
    </w:lvl>
    <w:lvl w:ilvl="8" w:tplc="AFEED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4BF"/>
    <w:multiLevelType w:val="hybridMultilevel"/>
    <w:tmpl w:val="CFAC7070"/>
    <w:lvl w:ilvl="0" w:tplc="540A5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4764980" w:tentative="1">
      <w:start w:val="1"/>
      <w:numFmt w:val="lowerLetter"/>
      <w:lvlText w:val="%2."/>
      <w:lvlJc w:val="left"/>
      <w:pPr>
        <w:ind w:left="1440" w:hanging="360"/>
      </w:pPr>
    </w:lvl>
    <w:lvl w:ilvl="2" w:tplc="415CFA8A" w:tentative="1">
      <w:start w:val="1"/>
      <w:numFmt w:val="lowerRoman"/>
      <w:lvlText w:val="%3."/>
      <w:lvlJc w:val="right"/>
      <w:pPr>
        <w:ind w:left="2160" w:hanging="180"/>
      </w:pPr>
    </w:lvl>
    <w:lvl w:ilvl="3" w:tplc="2110A8CC" w:tentative="1">
      <w:start w:val="1"/>
      <w:numFmt w:val="decimal"/>
      <w:lvlText w:val="%4."/>
      <w:lvlJc w:val="left"/>
      <w:pPr>
        <w:ind w:left="2880" w:hanging="360"/>
      </w:pPr>
    </w:lvl>
    <w:lvl w:ilvl="4" w:tplc="096E272E" w:tentative="1">
      <w:start w:val="1"/>
      <w:numFmt w:val="lowerLetter"/>
      <w:lvlText w:val="%5."/>
      <w:lvlJc w:val="left"/>
      <w:pPr>
        <w:ind w:left="3600" w:hanging="360"/>
      </w:pPr>
    </w:lvl>
    <w:lvl w:ilvl="5" w:tplc="565C7D9C" w:tentative="1">
      <w:start w:val="1"/>
      <w:numFmt w:val="lowerRoman"/>
      <w:lvlText w:val="%6."/>
      <w:lvlJc w:val="right"/>
      <w:pPr>
        <w:ind w:left="4320" w:hanging="180"/>
      </w:pPr>
    </w:lvl>
    <w:lvl w:ilvl="6" w:tplc="571421A2" w:tentative="1">
      <w:start w:val="1"/>
      <w:numFmt w:val="decimal"/>
      <w:lvlText w:val="%7."/>
      <w:lvlJc w:val="left"/>
      <w:pPr>
        <w:ind w:left="5040" w:hanging="360"/>
      </w:pPr>
    </w:lvl>
    <w:lvl w:ilvl="7" w:tplc="8662E2B6" w:tentative="1">
      <w:start w:val="1"/>
      <w:numFmt w:val="lowerLetter"/>
      <w:lvlText w:val="%8."/>
      <w:lvlJc w:val="left"/>
      <w:pPr>
        <w:ind w:left="5760" w:hanging="360"/>
      </w:pPr>
    </w:lvl>
    <w:lvl w:ilvl="8" w:tplc="DB68B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052D"/>
    <w:multiLevelType w:val="hybridMultilevel"/>
    <w:tmpl w:val="90B29A20"/>
    <w:lvl w:ilvl="0" w:tplc="3CEC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05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43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B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A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09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A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6D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0F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3366"/>
    <w:multiLevelType w:val="hybridMultilevel"/>
    <w:tmpl w:val="2F7C2512"/>
    <w:lvl w:ilvl="0" w:tplc="1D8C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4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5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6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E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4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4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8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49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75C6"/>
    <w:multiLevelType w:val="multilevel"/>
    <w:tmpl w:val="F4F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E5E48"/>
    <w:multiLevelType w:val="hybridMultilevel"/>
    <w:tmpl w:val="9AE021BC"/>
    <w:lvl w:ilvl="0" w:tplc="7B64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6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C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D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87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2F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D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03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F2D52"/>
    <w:multiLevelType w:val="hybridMultilevel"/>
    <w:tmpl w:val="002294FC"/>
    <w:lvl w:ilvl="0" w:tplc="3ED4987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8AEC61E" w:tentative="1">
      <w:start w:val="1"/>
      <w:numFmt w:val="lowerLetter"/>
      <w:lvlText w:val="%2."/>
      <w:lvlJc w:val="left"/>
      <w:pPr>
        <w:ind w:left="1080" w:hanging="360"/>
      </w:pPr>
    </w:lvl>
    <w:lvl w:ilvl="2" w:tplc="FA2AC458" w:tentative="1">
      <w:start w:val="1"/>
      <w:numFmt w:val="lowerRoman"/>
      <w:lvlText w:val="%3."/>
      <w:lvlJc w:val="right"/>
      <w:pPr>
        <w:ind w:left="1800" w:hanging="180"/>
      </w:pPr>
    </w:lvl>
    <w:lvl w:ilvl="3" w:tplc="FB382FBE" w:tentative="1">
      <w:start w:val="1"/>
      <w:numFmt w:val="decimal"/>
      <w:lvlText w:val="%4."/>
      <w:lvlJc w:val="left"/>
      <w:pPr>
        <w:ind w:left="2520" w:hanging="360"/>
      </w:pPr>
    </w:lvl>
    <w:lvl w:ilvl="4" w:tplc="D9E49764" w:tentative="1">
      <w:start w:val="1"/>
      <w:numFmt w:val="lowerLetter"/>
      <w:lvlText w:val="%5."/>
      <w:lvlJc w:val="left"/>
      <w:pPr>
        <w:ind w:left="3240" w:hanging="360"/>
      </w:pPr>
    </w:lvl>
    <w:lvl w:ilvl="5" w:tplc="7C184AA0" w:tentative="1">
      <w:start w:val="1"/>
      <w:numFmt w:val="lowerRoman"/>
      <w:lvlText w:val="%6."/>
      <w:lvlJc w:val="right"/>
      <w:pPr>
        <w:ind w:left="3960" w:hanging="180"/>
      </w:pPr>
    </w:lvl>
    <w:lvl w:ilvl="6" w:tplc="2EEC8CD4" w:tentative="1">
      <w:start w:val="1"/>
      <w:numFmt w:val="decimal"/>
      <w:lvlText w:val="%7."/>
      <w:lvlJc w:val="left"/>
      <w:pPr>
        <w:ind w:left="4680" w:hanging="360"/>
      </w:pPr>
    </w:lvl>
    <w:lvl w:ilvl="7" w:tplc="38EE5588" w:tentative="1">
      <w:start w:val="1"/>
      <w:numFmt w:val="lowerLetter"/>
      <w:lvlText w:val="%8."/>
      <w:lvlJc w:val="left"/>
      <w:pPr>
        <w:ind w:left="5400" w:hanging="360"/>
      </w:pPr>
    </w:lvl>
    <w:lvl w:ilvl="8" w:tplc="C534E0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C70E35"/>
    <w:multiLevelType w:val="hybridMultilevel"/>
    <w:tmpl w:val="60AE9070"/>
    <w:lvl w:ilvl="0" w:tplc="5E6E0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76C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C6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D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03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9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0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4E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AE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E41F1"/>
    <w:multiLevelType w:val="hybridMultilevel"/>
    <w:tmpl w:val="123E2716"/>
    <w:lvl w:ilvl="0" w:tplc="FF4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64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68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C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8E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04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8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A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0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6E0"/>
    <w:multiLevelType w:val="hybridMultilevel"/>
    <w:tmpl w:val="D4FA25EC"/>
    <w:lvl w:ilvl="0" w:tplc="1FA0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00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E5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A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85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85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CB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9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41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BBD"/>
    <w:multiLevelType w:val="hybridMultilevel"/>
    <w:tmpl w:val="27C057E6"/>
    <w:lvl w:ilvl="0" w:tplc="BFEE8B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8D180" w:tentative="1">
      <w:start w:val="1"/>
      <w:numFmt w:val="lowerLetter"/>
      <w:lvlText w:val="%2."/>
      <w:lvlJc w:val="left"/>
      <w:pPr>
        <w:ind w:left="1440" w:hanging="360"/>
      </w:pPr>
    </w:lvl>
    <w:lvl w:ilvl="2" w:tplc="B94C0CD4" w:tentative="1">
      <w:start w:val="1"/>
      <w:numFmt w:val="lowerRoman"/>
      <w:lvlText w:val="%3."/>
      <w:lvlJc w:val="right"/>
      <w:pPr>
        <w:ind w:left="2160" w:hanging="180"/>
      </w:pPr>
    </w:lvl>
    <w:lvl w:ilvl="3" w:tplc="83946258" w:tentative="1">
      <w:start w:val="1"/>
      <w:numFmt w:val="decimal"/>
      <w:lvlText w:val="%4."/>
      <w:lvlJc w:val="left"/>
      <w:pPr>
        <w:ind w:left="2880" w:hanging="360"/>
      </w:pPr>
    </w:lvl>
    <w:lvl w:ilvl="4" w:tplc="44C839C4" w:tentative="1">
      <w:start w:val="1"/>
      <w:numFmt w:val="lowerLetter"/>
      <w:lvlText w:val="%5."/>
      <w:lvlJc w:val="left"/>
      <w:pPr>
        <w:ind w:left="3600" w:hanging="360"/>
      </w:pPr>
    </w:lvl>
    <w:lvl w:ilvl="5" w:tplc="72B62CB8" w:tentative="1">
      <w:start w:val="1"/>
      <w:numFmt w:val="lowerRoman"/>
      <w:lvlText w:val="%6."/>
      <w:lvlJc w:val="right"/>
      <w:pPr>
        <w:ind w:left="4320" w:hanging="180"/>
      </w:pPr>
    </w:lvl>
    <w:lvl w:ilvl="6" w:tplc="0C38435E" w:tentative="1">
      <w:start w:val="1"/>
      <w:numFmt w:val="decimal"/>
      <w:lvlText w:val="%7."/>
      <w:lvlJc w:val="left"/>
      <w:pPr>
        <w:ind w:left="5040" w:hanging="360"/>
      </w:pPr>
    </w:lvl>
    <w:lvl w:ilvl="7" w:tplc="F9B66F42" w:tentative="1">
      <w:start w:val="1"/>
      <w:numFmt w:val="lowerLetter"/>
      <w:lvlText w:val="%8."/>
      <w:lvlJc w:val="left"/>
      <w:pPr>
        <w:ind w:left="5760" w:hanging="360"/>
      </w:pPr>
    </w:lvl>
    <w:lvl w:ilvl="8" w:tplc="8EA02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57390"/>
    <w:multiLevelType w:val="hybridMultilevel"/>
    <w:tmpl w:val="EE68C102"/>
    <w:lvl w:ilvl="0" w:tplc="E42AD7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DAD2AE" w:tentative="1">
      <w:start w:val="1"/>
      <w:numFmt w:val="lowerLetter"/>
      <w:lvlText w:val="%2."/>
      <w:lvlJc w:val="left"/>
      <w:pPr>
        <w:ind w:left="1440" w:hanging="360"/>
      </w:pPr>
    </w:lvl>
    <w:lvl w:ilvl="2" w:tplc="03C2A5A8" w:tentative="1">
      <w:start w:val="1"/>
      <w:numFmt w:val="lowerRoman"/>
      <w:lvlText w:val="%3."/>
      <w:lvlJc w:val="right"/>
      <w:pPr>
        <w:ind w:left="2160" w:hanging="180"/>
      </w:pPr>
    </w:lvl>
    <w:lvl w:ilvl="3" w:tplc="9A007D7E" w:tentative="1">
      <w:start w:val="1"/>
      <w:numFmt w:val="decimal"/>
      <w:lvlText w:val="%4."/>
      <w:lvlJc w:val="left"/>
      <w:pPr>
        <w:ind w:left="2880" w:hanging="360"/>
      </w:pPr>
    </w:lvl>
    <w:lvl w:ilvl="4" w:tplc="D3C6E878" w:tentative="1">
      <w:start w:val="1"/>
      <w:numFmt w:val="lowerLetter"/>
      <w:lvlText w:val="%5."/>
      <w:lvlJc w:val="left"/>
      <w:pPr>
        <w:ind w:left="3600" w:hanging="360"/>
      </w:pPr>
    </w:lvl>
    <w:lvl w:ilvl="5" w:tplc="FA8A1C50" w:tentative="1">
      <w:start w:val="1"/>
      <w:numFmt w:val="lowerRoman"/>
      <w:lvlText w:val="%6."/>
      <w:lvlJc w:val="right"/>
      <w:pPr>
        <w:ind w:left="4320" w:hanging="180"/>
      </w:pPr>
    </w:lvl>
    <w:lvl w:ilvl="6" w:tplc="95046738" w:tentative="1">
      <w:start w:val="1"/>
      <w:numFmt w:val="decimal"/>
      <w:lvlText w:val="%7."/>
      <w:lvlJc w:val="left"/>
      <w:pPr>
        <w:ind w:left="5040" w:hanging="360"/>
      </w:pPr>
    </w:lvl>
    <w:lvl w:ilvl="7" w:tplc="5E426DE2" w:tentative="1">
      <w:start w:val="1"/>
      <w:numFmt w:val="lowerLetter"/>
      <w:lvlText w:val="%8."/>
      <w:lvlJc w:val="left"/>
      <w:pPr>
        <w:ind w:left="5760" w:hanging="360"/>
      </w:pPr>
    </w:lvl>
    <w:lvl w:ilvl="8" w:tplc="E4402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070"/>
    <w:multiLevelType w:val="hybridMultilevel"/>
    <w:tmpl w:val="2D28BF5A"/>
    <w:lvl w:ilvl="0" w:tplc="9E907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42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47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E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5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2F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8A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6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E7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16A6"/>
    <w:multiLevelType w:val="hybridMultilevel"/>
    <w:tmpl w:val="3248684A"/>
    <w:lvl w:ilvl="0" w:tplc="85A821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B19"/>
    <w:multiLevelType w:val="hybridMultilevel"/>
    <w:tmpl w:val="3E9EBDE6"/>
    <w:lvl w:ilvl="0" w:tplc="8CFA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E7C7A" w:tentative="1">
      <w:start w:val="1"/>
      <w:numFmt w:val="lowerLetter"/>
      <w:lvlText w:val="%2."/>
      <w:lvlJc w:val="left"/>
      <w:pPr>
        <w:ind w:left="1440" w:hanging="360"/>
      </w:pPr>
    </w:lvl>
    <w:lvl w:ilvl="2" w:tplc="E1C4A686" w:tentative="1">
      <w:start w:val="1"/>
      <w:numFmt w:val="lowerRoman"/>
      <w:lvlText w:val="%3."/>
      <w:lvlJc w:val="right"/>
      <w:pPr>
        <w:ind w:left="2160" w:hanging="180"/>
      </w:pPr>
    </w:lvl>
    <w:lvl w:ilvl="3" w:tplc="12CED98A" w:tentative="1">
      <w:start w:val="1"/>
      <w:numFmt w:val="decimal"/>
      <w:lvlText w:val="%4."/>
      <w:lvlJc w:val="left"/>
      <w:pPr>
        <w:ind w:left="2880" w:hanging="360"/>
      </w:pPr>
    </w:lvl>
    <w:lvl w:ilvl="4" w:tplc="03EE3A0C" w:tentative="1">
      <w:start w:val="1"/>
      <w:numFmt w:val="lowerLetter"/>
      <w:lvlText w:val="%5."/>
      <w:lvlJc w:val="left"/>
      <w:pPr>
        <w:ind w:left="3600" w:hanging="360"/>
      </w:pPr>
    </w:lvl>
    <w:lvl w:ilvl="5" w:tplc="4482906E" w:tentative="1">
      <w:start w:val="1"/>
      <w:numFmt w:val="lowerRoman"/>
      <w:lvlText w:val="%6."/>
      <w:lvlJc w:val="right"/>
      <w:pPr>
        <w:ind w:left="4320" w:hanging="180"/>
      </w:pPr>
    </w:lvl>
    <w:lvl w:ilvl="6" w:tplc="3A98412E" w:tentative="1">
      <w:start w:val="1"/>
      <w:numFmt w:val="decimal"/>
      <w:lvlText w:val="%7."/>
      <w:lvlJc w:val="left"/>
      <w:pPr>
        <w:ind w:left="5040" w:hanging="360"/>
      </w:pPr>
    </w:lvl>
    <w:lvl w:ilvl="7" w:tplc="FFDAD602" w:tentative="1">
      <w:start w:val="1"/>
      <w:numFmt w:val="lowerLetter"/>
      <w:lvlText w:val="%8."/>
      <w:lvlJc w:val="left"/>
      <w:pPr>
        <w:ind w:left="5760" w:hanging="360"/>
      </w:pPr>
    </w:lvl>
    <w:lvl w:ilvl="8" w:tplc="83B66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F7731"/>
    <w:multiLevelType w:val="hybridMultilevel"/>
    <w:tmpl w:val="3E9EBDE6"/>
    <w:lvl w:ilvl="0" w:tplc="CEA2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23B02" w:tentative="1">
      <w:start w:val="1"/>
      <w:numFmt w:val="lowerLetter"/>
      <w:lvlText w:val="%2."/>
      <w:lvlJc w:val="left"/>
      <w:pPr>
        <w:ind w:left="1440" w:hanging="360"/>
      </w:pPr>
    </w:lvl>
    <w:lvl w:ilvl="2" w:tplc="2F08B832" w:tentative="1">
      <w:start w:val="1"/>
      <w:numFmt w:val="lowerRoman"/>
      <w:lvlText w:val="%3."/>
      <w:lvlJc w:val="right"/>
      <w:pPr>
        <w:ind w:left="2160" w:hanging="180"/>
      </w:pPr>
    </w:lvl>
    <w:lvl w:ilvl="3" w:tplc="E74A847C" w:tentative="1">
      <w:start w:val="1"/>
      <w:numFmt w:val="decimal"/>
      <w:lvlText w:val="%4."/>
      <w:lvlJc w:val="left"/>
      <w:pPr>
        <w:ind w:left="2880" w:hanging="360"/>
      </w:pPr>
    </w:lvl>
    <w:lvl w:ilvl="4" w:tplc="2E0A8C24" w:tentative="1">
      <w:start w:val="1"/>
      <w:numFmt w:val="lowerLetter"/>
      <w:lvlText w:val="%5."/>
      <w:lvlJc w:val="left"/>
      <w:pPr>
        <w:ind w:left="3600" w:hanging="360"/>
      </w:pPr>
    </w:lvl>
    <w:lvl w:ilvl="5" w:tplc="B8DEA5B8" w:tentative="1">
      <w:start w:val="1"/>
      <w:numFmt w:val="lowerRoman"/>
      <w:lvlText w:val="%6."/>
      <w:lvlJc w:val="right"/>
      <w:pPr>
        <w:ind w:left="4320" w:hanging="180"/>
      </w:pPr>
    </w:lvl>
    <w:lvl w:ilvl="6" w:tplc="0CA0CA2E" w:tentative="1">
      <w:start w:val="1"/>
      <w:numFmt w:val="decimal"/>
      <w:lvlText w:val="%7."/>
      <w:lvlJc w:val="left"/>
      <w:pPr>
        <w:ind w:left="5040" w:hanging="360"/>
      </w:pPr>
    </w:lvl>
    <w:lvl w:ilvl="7" w:tplc="DD86ED7C" w:tentative="1">
      <w:start w:val="1"/>
      <w:numFmt w:val="lowerLetter"/>
      <w:lvlText w:val="%8."/>
      <w:lvlJc w:val="left"/>
      <w:pPr>
        <w:ind w:left="5760" w:hanging="360"/>
      </w:pPr>
    </w:lvl>
    <w:lvl w:ilvl="8" w:tplc="57222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635BF"/>
    <w:multiLevelType w:val="hybridMultilevel"/>
    <w:tmpl w:val="7B0863F2"/>
    <w:lvl w:ilvl="0" w:tplc="4B6A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64CBE8" w:tentative="1">
      <w:start w:val="1"/>
      <w:numFmt w:val="lowerLetter"/>
      <w:lvlText w:val="%2."/>
      <w:lvlJc w:val="left"/>
      <w:pPr>
        <w:ind w:left="1440" w:hanging="360"/>
      </w:pPr>
    </w:lvl>
    <w:lvl w:ilvl="2" w:tplc="FCFC02B4" w:tentative="1">
      <w:start w:val="1"/>
      <w:numFmt w:val="lowerRoman"/>
      <w:lvlText w:val="%3."/>
      <w:lvlJc w:val="right"/>
      <w:pPr>
        <w:ind w:left="2160" w:hanging="180"/>
      </w:pPr>
    </w:lvl>
    <w:lvl w:ilvl="3" w:tplc="1A6031D4" w:tentative="1">
      <w:start w:val="1"/>
      <w:numFmt w:val="decimal"/>
      <w:lvlText w:val="%4."/>
      <w:lvlJc w:val="left"/>
      <w:pPr>
        <w:ind w:left="2880" w:hanging="360"/>
      </w:pPr>
    </w:lvl>
    <w:lvl w:ilvl="4" w:tplc="FCC0E5C0" w:tentative="1">
      <w:start w:val="1"/>
      <w:numFmt w:val="lowerLetter"/>
      <w:lvlText w:val="%5."/>
      <w:lvlJc w:val="left"/>
      <w:pPr>
        <w:ind w:left="3600" w:hanging="360"/>
      </w:pPr>
    </w:lvl>
    <w:lvl w:ilvl="5" w:tplc="7C10F6FE" w:tentative="1">
      <w:start w:val="1"/>
      <w:numFmt w:val="lowerRoman"/>
      <w:lvlText w:val="%6."/>
      <w:lvlJc w:val="right"/>
      <w:pPr>
        <w:ind w:left="4320" w:hanging="180"/>
      </w:pPr>
    </w:lvl>
    <w:lvl w:ilvl="6" w:tplc="01CA1102" w:tentative="1">
      <w:start w:val="1"/>
      <w:numFmt w:val="decimal"/>
      <w:lvlText w:val="%7."/>
      <w:lvlJc w:val="left"/>
      <w:pPr>
        <w:ind w:left="5040" w:hanging="360"/>
      </w:pPr>
    </w:lvl>
    <w:lvl w:ilvl="7" w:tplc="FBCA36B6" w:tentative="1">
      <w:start w:val="1"/>
      <w:numFmt w:val="lowerLetter"/>
      <w:lvlText w:val="%8."/>
      <w:lvlJc w:val="left"/>
      <w:pPr>
        <w:ind w:left="5760" w:hanging="360"/>
      </w:pPr>
    </w:lvl>
    <w:lvl w:ilvl="8" w:tplc="55BC8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38A8"/>
    <w:multiLevelType w:val="hybridMultilevel"/>
    <w:tmpl w:val="ADAE803E"/>
    <w:lvl w:ilvl="0" w:tplc="A422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8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68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49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CC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0D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A1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A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7722"/>
    <w:multiLevelType w:val="hybridMultilevel"/>
    <w:tmpl w:val="699C1330"/>
    <w:lvl w:ilvl="0" w:tplc="FD380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9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0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6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8B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28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A3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67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CE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F01A5"/>
    <w:multiLevelType w:val="hybridMultilevel"/>
    <w:tmpl w:val="3E9EBDE6"/>
    <w:lvl w:ilvl="0" w:tplc="E500F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DCC" w:tentative="1">
      <w:start w:val="1"/>
      <w:numFmt w:val="lowerLetter"/>
      <w:lvlText w:val="%2."/>
      <w:lvlJc w:val="left"/>
      <w:pPr>
        <w:ind w:left="1440" w:hanging="360"/>
      </w:pPr>
    </w:lvl>
    <w:lvl w:ilvl="2" w:tplc="47726A80" w:tentative="1">
      <w:start w:val="1"/>
      <w:numFmt w:val="lowerRoman"/>
      <w:lvlText w:val="%3."/>
      <w:lvlJc w:val="right"/>
      <w:pPr>
        <w:ind w:left="2160" w:hanging="180"/>
      </w:pPr>
    </w:lvl>
    <w:lvl w:ilvl="3" w:tplc="175A2614" w:tentative="1">
      <w:start w:val="1"/>
      <w:numFmt w:val="decimal"/>
      <w:lvlText w:val="%4."/>
      <w:lvlJc w:val="left"/>
      <w:pPr>
        <w:ind w:left="2880" w:hanging="360"/>
      </w:pPr>
    </w:lvl>
    <w:lvl w:ilvl="4" w:tplc="3B6E6A92" w:tentative="1">
      <w:start w:val="1"/>
      <w:numFmt w:val="lowerLetter"/>
      <w:lvlText w:val="%5."/>
      <w:lvlJc w:val="left"/>
      <w:pPr>
        <w:ind w:left="3600" w:hanging="360"/>
      </w:pPr>
    </w:lvl>
    <w:lvl w:ilvl="5" w:tplc="D9B8EC34" w:tentative="1">
      <w:start w:val="1"/>
      <w:numFmt w:val="lowerRoman"/>
      <w:lvlText w:val="%6."/>
      <w:lvlJc w:val="right"/>
      <w:pPr>
        <w:ind w:left="4320" w:hanging="180"/>
      </w:pPr>
    </w:lvl>
    <w:lvl w:ilvl="6" w:tplc="15387B60" w:tentative="1">
      <w:start w:val="1"/>
      <w:numFmt w:val="decimal"/>
      <w:lvlText w:val="%7."/>
      <w:lvlJc w:val="left"/>
      <w:pPr>
        <w:ind w:left="5040" w:hanging="360"/>
      </w:pPr>
    </w:lvl>
    <w:lvl w:ilvl="7" w:tplc="6F164184" w:tentative="1">
      <w:start w:val="1"/>
      <w:numFmt w:val="lowerLetter"/>
      <w:lvlText w:val="%8."/>
      <w:lvlJc w:val="left"/>
      <w:pPr>
        <w:ind w:left="5760" w:hanging="360"/>
      </w:pPr>
    </w:lvl>
    <w:lvl w:ilvl="8" w:tplc="E52C8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92861"/>
    <w:multiLevelType w:val="hybridMultilevel"/>
    <w:tmpl w:val="8436B150"/>
    <w:lvl w:ilvl="0" w:tplc="68CE3C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9E1A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AC2D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FC08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66FE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A497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4880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04C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C0CE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8"/>
  </w:num>
  <w:num w:numId="4">
    <w:abstractNumId w:val="27"/>
  </w:num>
  <w:num w:numId="5">
    <w:abstractNumId w:val="28"/>
  </w:num>
  <w:num w:numId="6">
    <w:abstractNumId w:val="25"/>
  </w:num>
  <w:num w:numId="7">
    <w:abstractNumId w:val="5"/>
  </w:num>
  <w:num w:numId="8">
    <w:abstractNumId w:val="36"/>
  </w:num>
  <w:num w:numId="9">
    <w:abstractNumId w:val="2"/>
  </w:num>
  <w:num w:numId="10">
    <w:abstractNumId w:val="1"/>
  </w:num>
  <w:num w:numId="11">
    <w:abstractNumId w:val="24"/>
  </w:num>
  <w:num w:numId="12">
    <w:abstractNumId w:val="32"/>
  </w:num>
  <w:num w:numId="13">
    <w:abstractNumId w:val="31"/>
  </w:num>
  <w:num w:numId="14">
    <w:abstractNumId w:val="10"/>
  </w:num>
  <w:num w:numId="15">
    <w:abstractNumId w:val="35"/>
  </w:num>
  <w:num w:numId="16">
    <w:abstractNumId w:val="8"/>
  </w:num>
  <w:num w:numId="17">
    <w:abstractNumId w:val="34"/>
  </w:num>
  <w:num w:numId="18">
    <w:abstractNumId w:val="13"/>
  </w:num>
  <w:num w:numId="19">
    <w:abstractNumId w:val="22"/>
  </w:num>
  <w:num w:numId="20">
    <w:abstractNumId w:val="29"/>
  </w:num>
  <w:num w:numId="21">
    <w:abstractNumId w:val="37"/>
  </w:num>
  <w:num w:numId="22">
    <w:abstractNumId w:val="6"/>
  </w:num>
  <w:num w:numId="23">
    <w:abstractNumId w:val="21"/>
  </w:num>
  <w:num w:numId="24">
    <w:abstractNumId w:val="15"/>
  </w:num>
  <w:num w:numId="25">
    <w:abstractNumId w:val="20"/>
  </w:num>
  <w:num w:numId="26">
    <w:abstractNumId w:val="19"/>
  </w:num>
  <w:num w:numId="27">
    <w:abstractNumId w:val="3"/>
  </w:num>
  <w:num w:numId="28">
    <w:abstractNumId w:val="12"/>
  </w:num>
  <w:num w:numId="29">
    <w:abstractNumId w:val="7"/>
  </w:num>
  <w:num w:numId="30">
    <w:abstractNumId w:val="0"/>
  </w:num>
  <w:num w:numId="31">
    <w:abstractNumId w:val="9"/>
  </w:num>
  <w:num w:numId="32">
    <w:abstractNumId w:val="23"/>
  </w:num>
  <w:num w:numId="33">
    <w:abstractNumId w:val="4"/>
  </w:num>
  <w:num w:numId="34">
    <w:abstractNumId w:val="14"/>
  </w:num>
  <w:num w:numId="35">
    <w:abstractNumId w:val="26"/>
  </w:num>
  <w:num w:numId="36">
    <w:abstractNumId w:val="17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97"/>
    <w:rsid w:val="00004856"/>
    <w:rsid w:val="00005139"/>
    <w:rsid w:val="00006AF1"/>
    <w:rsid w:val="000118C5"/>
    <w:rsid w:val="0001288A"/>
    <w:rsid w:val="00031375"/>
    <w:rsid w:val="000403E6"/>
    <w:rsid w:val="00042311"/>
    <w:rsid w:val="00043169"/>
    <w:rsid w:val="0004766B"/>
    <w:rsid w:val="00054C32"/>
    <w:rsid w:val="0005667F"/>
    <w:rsid w:val="00064311"/>
    <w:rsid w:val="00064AF2"/>
    <w:rsid w:val="00081A3E"/>
    <w:rsid w:val="00092EA9"/>
    <w:rsid w:val="0009430E"/>
    <w:rsid w:val="00095A63"/>
    <w:rsid w:val="000976A9"/>
    <w:rsid w:val="00097DC7"/>
    <w:rsid w:val="000A21B4"/>
    <w:rsid w:val="000A3F1E"/>
    <w:rsid w:val="000A56BD"/>
    <w:rsid w:val="000A68E5"/>
    <w:rsid w:val="000A7782"/>
    <w:rsid w:val="000B09C6"/>
    <w:rsid w:val="000B3230"/>
    <w:rsid w:val="000B3D7F"/>
    <w:rsid w:val="000C33A9"/>
    <w:rsid w:val="000C35E8"/>
    <w:rsid w:val="000D7C91"/>
    <w:rsid w:val="000E444C"/>
    <w:rsid w:val="000F054B"/>
    <w:rsid w:val="000F2297"/>
    <w:rsid w:val="000F40F0"/>
    <w:rsid w:val="000F493F"/>
    <w:rsid w:val="00103A8C"/>
    <w:rsid w:val="00104E83"/>
    <w:rsid w:val="00105BB2"/>
    <w:rsid w:val="00113177"/>
    <w:rsid w:val="00114725"/>
    <w:rsid w:val="00114B22"/>
    <w:rsid w:val="00130EEC"/>
    <w:rsid w:val="0013101A"/>
    <w:rsid w:val="00135C45"/>
    <w:rsid w:val="001378DB"/>
    <w:rsid w:val="00142476"/>
    <w:rsid w:val="00147D2B"/>
    <w:rsid w:val="0015007A"/>
    <w:rsid w:val="00150149"/>
    <w:rsid w:val="00150670"/>
    <w:rsid w:val="00155A06"/>
    <w:rsid w:val="00161F49"/>
    <w:rsid w:val="00170796"/>
    <w:rsid w:val="001728FD"/>
    <w:rsid w:val="001729BE"/>
    <w:rsid w:val="001753B5"/>
    <w:rsid w:val="00175F88"/>
    <w:rsid w:val="001766D1"/>
    <w:rsid w:val="00185FF9"/>
    <w:rsid w:val="001902DC"/>
    <w:rsid w:val="001A0EC0"/>
    <w:rsid w:val="001A2FFB"/>
    <w:rsid w:val="001A4276"/>
    <w:rsid w:val="001A6954"/>
    <w:rsid w:val="001B1FA4"/>
    <w:rsid w:val="001B4982"/>
    <w:rsid w:val="001B7056"/>
    <w:rsid w:val="001C2673"/>
    <w:rsid w:val="001C7053"/>
    <w:rsid w:val="001C777A"/>
    <w:rsid w:val="001D0247"/>
    <w:rsid w:val="001D15D6"/>
    <w:rsid w:val="001D506A"/>
    <w:rsid w:val="001D52BB"/>
    <w:rsid w:val="001D5B03"/>
    <w:rsid w:val="001D5EEE"/>
    <w:rsid w:val="001D7B4D"/>
    <w:rsid w:val="001E2ADB"/>
    <w:rsid w:val="001E4301"/>
    <w:rsid w:val="001E4B5D"/>
    <w:rsid w:val="001E5AF4"/>
    <w:rsid w:val="00202D4A"/>
    <w:rsid w:val="00203680"/>
    <w:rsid w:val="00203BB0"/>
    <w:rsid w:val="00205AD8"/>
    <w:rsid w:val="00216E85"/>
    <w:rsid w:val="0022398F"/>
    <w:rsid w:val="00226C2F"/>
    <w:rsid w:val="0023208B"/>
    <w:rsid w:val="00236B20"/>
    <w:rsid w:val="00237B0E"/>
    <w:rsid w:val="00237E87"/>
    <w:rsid w:val="00242FD6"/>
    <w:rsid w:val="00244F2D"/>
    <w:rsid w:val="00250499"/>
    <w:rsid w:val="00251060"/>
    <w:rsid w:val="002514AD"/>
    <w:rsid w:val="0025259E"/>
    <w:rsid w:val="00257E11"/>
    <w:rsid w:val="00260DD1"/>
    <w:rsid w:val="00262DAB"/>
    <w:rsid w:val="00262DFF"/>
    <w:rsid w:val="002659EE"/>
    <w:rsid w:val="00266E76"/>
    <w:rsid w:val="00274997"/>
    <w:rsid w:val="0027668C"/>
    <w:rsid w:val="00280ED5"/>
    <w:rsid w:val="002816B2"/>
    <w:rsid w:val="002834F2"/>
    <w:rsid w:val="0028720B"/>
    <w:rsid w:val="0028722D"/>
    <w:rsid w:val="002904F7"/>
    <w:rsid w:val="00290C6E"/>
    <w:rsid w:val="00292828"/>
    <w:rsid w:val="00292F81"/>
    <w:rsid w:val="00293466"/>
    <w:rsid w:val="002A0360"/>
    <w:rsid w:val="002A2E79"/>
    <w:rsid w:val="002A3241"/>
    <w:rsid w:val="002A3F48"/>
    <w:rsid w:val="002B3B0D"/>
    <w:rsid w:val="002B5713"/>
    <w:rsid w:val="002C0DC7"/>
    <w:rsid w:val="002C1025"/>
    <w:rsid w:val="002C35C4"/>
    <w:rsid w:val="002C4BE4"/>
    <w:rsid w:val="002C5E36"/>
    <w:rsid w:val="002C6616"/>
    <w:rsid w:val="002D0F34"/>
    <w:rsid w:val="002E158A"/>
    <w:rsid w:val="002E364B"/>
    <w:rsid w:val="002F0EC7"/>
    <w:rsid w:val="002F2D5A"/>
    <w:rsid w:val="002F4718"/>
    <w:rsid w:val="00304714"/>
    <w:rsid w:val="00315A06"/>
    <w:rsid w:val="00321B8C"/>
    <w:rsid w:val="003220A3"/>
    <w:rsid w:val="00324D16"/>
    <w:rsid w:val="00327529"/>
    <w:rsid w:val="00334463"/>
    <w:rsid w:val="00336D97"/>
    <w:rsid w:val="003411C8"/>
    <w:rsid w:val="003439B3"/>
    <w:rsid w:val="00350CD6"/>
    <w:rsid w:val="003521FA"/>
    <w:rsid w:val="0035425D"/>
    <w:rsid w:val="00354B09"/>
    <w:rsid w:val="003557E9"/>
    <w:rsid w:val="0036268A"/>
    <w:rsid w:val="003627B7"/>
    <w:rsid w:val="00363252"/>
    <w:rsid w:val="00366C1D"/>
    <w:rsid w:val="0037203E"/>
    <w:rsid w:val="00372B20"/>
    <w:rsid w:val="0037718D"/>
    <w:rsid w:val="0037759B"/>
    <w:rsid w:val="00382E52"/>
    <w:rsid w:val="00384210"/>
    <w:rsid w:val="00390786"/>
    <w:rsid w:val="003941B8"/>
    <w:rsid w:val="00394E3D"/>
    <w:rsid w:val="00395EDF"/>
    <w:rsid w:val="003A00EE"/>
    <w:rsid w:val="003A320A"/>
    <w:rsid w:val="003A7B6A"/>
    <w:rsid w:val="003B2ED3"/>
    <w:rsid w:val="003B3C0A"/>
    <w:rsid w:val="003B5236"/>
    <w:rsid w:val="003B6CAD"/>
    <w:rsid w:val="003C069A"/>
    <w:rsid w:val="003C3A2B"/>
    <w:rsid w:val="003C710B"/>
    <w:rsid w:val="003D21A1"/>
    <w:rsid w:val="003D3199"/>
    <w:rsid w:val="003E096E"/>
    <w:rsid w:val="003E12DA"/>
    <w:rsid w:val="003E72E9"/>
    <w:rsid w:val="003F29CF"/>
    <w:rsid w:val="003F67DC"/>
    <w:rsid w:val="0040282E"/>
    <w:rsid w:val="0040308C"/>
    <w:rsid w:val="00403518"/>
    <w:rsid w:val="00403777"/>
    <w:rsid w:val="00407115"/>
    <w:rsid w:val="004144FD"/>
    <w:rsid w:val="00420D6C"/>
    <w:rsid w:val="00421A6D"/>
    <w:rsid w:val="004228FF"/>
    <w:rsid w:val="004302E6"/>
    <w:rsid w:val="00433A86"/>
    <w:rsid w:val="00440E70"/>
    <w:rsid w:val="004423F8"/>
    <w:rsid w:val="00444E2F"/>
    <w:rsid w:val="00450841"/>
    <w:rsid w:val="004509F7"/>
    <w:rsid w:val="00451289"/>
    <w:rsid w:val="00464663"/>
    <w:rsid w:val="00466518"/>
    <w:rsid w:val="00466E1F"/>
    <w:rsid w:val="00481135"/>
    <w:rsid w:val="00481E38"/>
    <w:rsid w:val="004831DB"/>
    <w:rsid w:val="004863E6"/>
    <w:rsid w:val="0049220C"/>
    <w:rsid w:val="00493F67"/>
    <w:rsid w:val="00494253"/>
    <w:rsid w:val="00494941"/>
    <w:rsid w:val="004963A4"/>
    <w:rsid w:val="004A0DB9"/>
    <w:rsid w:val="004A4C8C"/>
    <w:rsid w:val="004B0686"/>
    <w:rsid w:val="004B3AFA"/>
    <w:rsid w:val="004B7511"/>
    <w:rsid w:val="004B7E4B"/>
    <w:rsid w:val="004D33D3"/>
    <w:rsid w:val="004E3140"/>
    <w:rsid w:val="004E53F7"/>
    <w:rsid w:val="004F0170"/>
    <w:rsid w:val="00503ED3"/>
    <w:rsid w:val="00505FC9"/>
    <w:rsid w:val="005064B4"/>
    <w:rsid w:val="00510529"/>
    <w:rsid w:val="00513FB1"/>
    <w:rsid w:val="00516D14"/>
    <w:rsid w:val="00525351"/>
    <w:rsid w:val="00530D6C"/>
    <w:rsid w:val="0053225E"/>
    <w:rsid w:val="0054063D"/>
    <w:rsid w:val="00541E6A"/>
    <w:rsid w:val="00546A53"/>
    <w:rsid w:val="00562443"/>
    <w:rsid w:val="005648F9"/>
    <w:rsid w:val="005748BF"/>
    <w:rsid w:val="00577F9F"/>
    <w:rsid w:val="0058064C"/>
    <w:rsid w:val="00582CEC"/>
    <w:rsid w:val="00584039"/>
    <w:rsid w:val="00584F49"/>
    <w:rsid w:val="00587168"/>
    <w:rsid w:val="00596DE5"/>
    <w:rsid w:val="005A093F"/>
    <w:rsid w:val="005A0F41"/>
    <w:rsid w:val="005A4D8B"/>
    <w:rsid w:val="005A7568"/>
    <w:rsid w:val="005B23AC"/>
    <w:rsid w:val="005B33B2"/>
    <w:rsid w:val="005B3B5A"/>
    <w:rsid w:val="005C2F9C"/>
    <w:rsid w:val="005C53B4"/>
    <w:rsid w:val="005D241A"/>
    <w:rsid w:val="005D5800"/>
    <w:rsid w:val="005D5BE5"/>
    <w:rsid w:val="005D7509"/>
    <w:rsid w:val="005E0932"/>
    <w:rsid w:val="005E2563"/>
    <w:rsid w:val="005F3599"/>
    <w:rsid w:val="005F3A01"/>
    <w:rsid w:val="005F6F7D"/>
    <w:rsid w:val="00602F77"/>
    <w:rsid w:val="00604D6A"/>
    <w:rsid w:val="006052D6"/>
    <w:rsid w:val="00607EBE"/>
    <w:rsid w:val="00615D96"/>
    <w:rsid w:val="0062082C"/>
    <w:rsid w:val="006225BE"/>
    <w:rsid w:val="006227A4"/>
    <w:rsid w:val="006256DD"/>
    <w:rsid w:val="006344FD"/>
    <w:rsid w:val="00634E98"/>
    <w:rsid w:val="00640E86"/>
    <w:rsid w:val="00643E33"/>
    <w:rsid w:val="006500E0"/>
    <w:rsid w:val="00652246"/>
    <w:rsid w:val="0065372C"/>
    <w:rsid w:val="00660627"/>
    <w:rsid w:val="00661FA4"/>
    <w:rsid w:val="006675F7"/>
    <w:rsid w:val="00667F29"/>
    <w:rsid w:val="00670C33"/>
    <w:rsid w:val="00677702"/>
    <w:rsid w:val="00681CBB"/>
    <w:rsid w:val="006823BD"/>
    <w:rsid w:val="00682433"/>
    <w:rsid w:val="00683535"/>
    <w:rsid w:val="00683B46"/>
    <w:rsid w:val="00684D92"/>
    <w:rsid w:val="006938BF"/>
    <w:rsid w:val="00694C62"/>
    <w:rsid w:val="00696F62"/>
    <w:rsid w:val="006A1663"/>
    <w:rsid w:val="006A49CA"/>
    <w:rsid w:val="006A6CFA"/>
    <w:rsid w:val="006B17CF"/>
    <w:rsid w:val="006B1F4C"/>
    <w:rsid w:val="006C21FA"/>
    <w:rsid w:val="006D4204"/>
    <w:rsid w:val="006D4F21"/>
    <w:rsid w:val="006D614C"/>
    <w:rsid w:val="006D6978"/>
    <w:rsid w:val="006D71C0"/>
    <w:rsid w:val="006E02E7"/>
    <w:rsid w:val="006E040E"/>
    <w:rsid w:val="006E1D1D"/>
    <w:rsid w:val="006E308D"/>
    <w:rsid w:val="006E45EE"/>
    <w:rsid w:val="006E5CE1"/>
    <w:rsid w:val="006F0FA3"/>
    <w:rsid w:val="006F21C7"/>
    <w:rsid w:val="006F235F"/>
    <w:rsid w:val="006F2993"/>
    <w:rsid w:val="006F4453"/>
    <w:rsid w:val="006F4588"/>
    <w:rsid w:val="007050BE"/>
    <w:rsid w:val="00710483"/>
    <w:rsid w:val="0072037C"/>
    <w:rsid w:val="00732358"/>
    <w:rsid w:val="007335D1"/>
    <w:rsid w:val="00734BB7"/>
    <w:rsid w:val="007367C0"/>
    <w:rsid w:val="0073691C"/>
    <w:rsid w:val="00740EB1"/>
    <w:rsid w:val="00750ACA"/>
    <w:rsid w:val="007608E8"/>
    <w:rsid w:val="00761D71"/>
    <w:rsid w:val="00762C75"/>
    <w:rsid w:val="0076402C"/>
    <w:rsid w:val="00766EC2"/>
    <w:rsid w:val="00777F37"/>
    <w:rsid w:val="00780D28"/>
    <w:rsid w:val="007815C4"/>
    <w:rsid w:val="00783551"/>
    <w:rsid w:val="00785852"/>
    <w:rsid w:val="00786597"/>
    <w:rsid w:val="00793F75"/>
    <w:rsid w:val="0079553B"/>
    <w:rsid w:val="007A0E15"/>
    <w:rsid w:val="007A2030"/>
    <w:rsid w:val="007B04C0"/>
    <w:rsid w:val="007B295E"/>
    <w:rsid w:val="007B3E6C"/>
    <w:rsid w:val="007B47F8"/>
    <w:rsid w:val="007B4FD4"/>
    <w:rsid w:val="007B69D9"/>
    <w:rsid w:val="007B77B7"/>
    <w:rsid w:val="007C26D7"/>
    <w:rsid w:val="007C3698"/>
    <w:rsid w:val="007C407B"/>
    <w:rsid w:val="007C5839"/>
    <w:rsid w:val="007D0B39"/>
    <w:rsid w:val="007D3B22"/>
    <w:rsid w:val="007D6429"/>
    <w:rsid w:val="007D7A67"/>
    <w:rsid w:val="007E57A7"/>
    <w:rsid w:val="007E5BEC"/>
    <w:rsid w:val="007F090D"/>
    <w:rsid w:val="007F0CF3"/>
    <w:rsid w:val="007F2186"/>
    <w:rsid w:val="007F3EED"/>
    <w:rsid w:val="00800859"/>
    <w:rsid w:val="008013B4"/>
    <w:rsid w:val="00801C8B"/>
    <w:rsid w:val="00804C47"/>
    <w:rsid w:val="0080610D"/>
    <w:rsid w:val="00811CE8"/>
    <w:rsid w:val="00813ABF"/>
    <w:rsid w:val="00813E47"/>
    <w:rsid w:val="00816C6D"/>
    <w:rsid w:val="008174D2"/>
    <w:rsid w:val="008229AE"/>
    <w:rsid w:val="0083559B"/>
    <w:rsid w:val="0083795B"/>
    <w:rsid w:val="00837E35"/>
    <w:rsid w:val="0084109E"/>
    <w:rsid w:val="00841760"/>
    <w:rsid w:val="00842C2E"/>
    <w:rsid w:val="00844ABE"/>
    <w:rsid w:val="0085259F"/>
    <w:rsid w:val="0085289E"/>
    <w:rsid w:val="00855CFC"/>
    <w:rsid w:val="008560C3"/>
    <w:rsid w:val="008573E3"/>
    <w:rsid w:val="00864FF5"/>
    <w:rsid w:val="00871A29"/>
    <w:rsid w:val="00880EED"/>
    <w:rsid w:val="0089042B"/>
    <w:rsid w:val="008A1226"/>
    <w:rsid w:val="008A175C"/>
    <w:rsid w:val="008A3304"/>
    <w:rsid w:val="008A3DAA"/>
    <w:rsid w:val="008A3F8E"/>
    <w:rsid w:val="008A45D2"/>
    <w:rsid w:val="008A569C"/>
    <w:rsid w:val="008B7551"/>
    <w:rsid w:val="008B799E"/>
    <w:rsid w:val="008C20B6"/>
    <w:rsid w:val="008C49B3"/>
    <w:rsid w:val="008D15BA"/>
    <w:rsid w:val="008D51F2"/>
    <w:rsid w:val="008E14C8"/>
    <w:rsid w:val="008E513D"/>
    <w:rsid w:val="008E5503"/>
    <w:rsid w:val="008E72D9"/>
    <w:rsid w:val="008F1CE1"/>
    <w:rsid w:val="008F66CD"/>
    <w:rsid w:val="008F69A4"/>
    <w:rsid w:val="008F709D"/>
    <w:rsid w:val="00904D66"/>
    <w:rsid w:val="00920296"/>
    <w:rsid w:val="00921902"/>
    <w:rsid w:val="0092470A"/>
    <w:rsid w:val="00931169"/>
    <w:rsid w:val="00932247"/>
    <w:rsid w:val="00932AAF"/>
    <w:rsid w:val="00934041"/>
    <w:rsid w:val="0093593F"/>
    <w:rsid w:val="00935942"/>
    <w:rsid w:val="009407EF"/>
    <w:rsid w:val="00940FD4"/>
    <w:rsid w:val="00947DE9"/>
    <w:rsid w:val="0095170F"/>
    <w:rsid w:val="00951A6B"/>
    <w:rsid w:val="00951BE4"/>
    <w:rsid w:val="0095282A"/>
    <w:rsid w:val="00952A5A"/>
    <w:rsid w:val="00953752"/>
    <w:rsid w:val="0095390D"/>
    <w:rsid w:val="00957968"/>
    <w:rsid w:val="00957F0F"/>
    <w:rsid w:val="009636AF"/>
    <w:rsid w:val="0096538E"/>
    <w:rsid w:val="0096589E"/>
    <w:rsid w:val="009664F9"/>
    <w:rsid w:val="00967022"/>
    <w:rsid w:val="009711EC"/>
    <w:rsid w:val="00973137"/>
    <w:rsid w:val="009766B3"/>
    <w:rsid w:val="009819FC"/>
    <w:rsid w:val="00983819"/>
    <w:rsid w:val="009865E8"/>
    <w:rsid w:val="0098700B"/>
    <w:rsid w:val="009870B6"/>
    <w:rsid w:val="00991578"/>
    <w:rsid w:val="00996FCA"/>
    <w:rsid w:val="009978CF"/>
    <w:rsid w:val="0099792B"/>
    <w:rsid w:val="009A0ADC"/>
    <w:rsid w:val="009A4199"/>
    <w:rsid w:val="009A5D16"/>
    <w:rsid w:val="009A7638"/>
    <w:rsid w:val="009A7840"/>
    <w:rsid w:val="009A7C59"/>
    <w:rsid w:val="009B2218"/>
    <w:rsid w:val="009B2AFB"/>
    <w:rsid w:val="009D3E02"/>
    <w:rsid w:val="009D3EF4"/>
    <w:rsid w:val="009D4A27"/>
    <w:rsid w:val="009D792F"/>
    <w:rsid w:val="009E41E4"/>
    <w:rsid w:val="009F700E"/>
    <w:rsid w:val="009F7E63"/>
    <w:rsid w:val="00A0083B"/>
    <w:rsid w:val="00A03F92"/>
    <w:rsid w:val="00A04DD0"/>
    <w:rsid w:val="00A10EC8"/>
    <w:rsid w:val="00A4136C"/>
    <w:rsid w:val="00A42359"/>
    <w:rsid w:val="00A44C74"/>
    <w:rsid w:val="00A461BD"/>
    <w:rsid w:val="00A4647C"/>
    <w:rsid w:val="00A47F4D"/>
    <w:rsid w:val="00A50279"/>
    <w:rsid w:val="00A5112D"/>
    <w:rsid w:val="00A52C5B"/>
    <w:rsid w:val="00A54B97"/>
    <w:rsid w:val="00A5636F"/>
    <w:rsid w:val="00A5652E"/>
    <w:rsid w:val="00A62807"/>
    <w:rsid w:val="00A67283"/>
    <w:rsid w:val="00A6785A"/>
    <w:rsid w:val="00A75831"/>
    <w:rsid w:val="00A759FB"/>
    <w:rsid w:val="00A765AB"/>
    <w:rsid w:val="00A7783E"/>
    <w:rsid w:val="00A82156"/>
    <w:rsid w:val="00A8372C"/>
    <w:rsid w:val="00A84855"/>
    <w:rsid w:val="00AA5D46"/>
    <w:rsid w:val="00AA6CD0"/>
    <w:rsid w:val="00AB1ABC"/>
    <w:rsid w:val="00AB6A64"/>
    <w:rsid w:val="00AC1E7C"/>
    <w:rsid w:val="00AC42A0"/>
    <w:rsid w:val="00AC449C"/>
    <w:rsid w:val="00AD03B4"/>
    <w:rsid w:val="00AD25BF"/>
    <w:rsid w:val="00AD5C05"/>
    <w:rsid w:val="00AE1EA3"/>
    <w:rsid w:val="00AF0285"/>
    <w:rsid w:val="00AF0CE0"/>
    <w:rsid w:val="00AF1E59"/>
    <w:rsid w:val="00AF31B2"/>
    <w:rsid w:val="00AF7D93"/>
    <w:rsid w:val="00B00803"/>
    <w:rsid w:val="00B00CC6"/>
    <w:rsid w:val="00B02634"/>
    <w:rsid w:val="00B06B9E"/>
    <w:rsid w:val="00B06C9C"/>
    <w:rsid w:val="00B10C33"/>
    <w:rsid w:val="00B1185A"/>
    <w:rsid w:val="00B1320F"/>
    <w:rsid w:val="00B14ADD"/>
    <w:rsid w:val="00B14E1C"/>
    <w:rsid w:val="00B1605E"/>
    <w:rsid w:val="00B164A0"/>
    <w:rsid w:val="00B169F8"/>
    <w:rsid w:val="00B222EA"/>
    <w:rsid w:val="00B229EB"/>
    <w:rsid w:val="00B23704"/>
    <w:rsid w:val="00B30A02"/>
    <w:rsid w:val="00B30ED6"/>
    <w:rsid w:val="00B40C9B"/>
    <w:rsid w:val="00B52364"/>
    <w:rsid w:val="00B606A9"/>
    <w:rsid w:val="00B65BB4"/>
    <w:rsid w:val="00B66BCA"/>
    <w:rsid w:val="00B675D4"/>
    <w:rsid w:val="00B770A3"/>
    <w:rsid w:val="00B803E4"/>
    <w:rsid w:val="00B80EBE"/>
    <w:rsid w:val="00B83FC6"/>
    <w:rsid w:val="00B87C57"/>
    <w:rsid w:val="00B9330B"/>
    <w:rsid w:val="00B93481"/>
    <w:rsid w:val="00BA4AFE"/>
    <w:rsid w:val="00BA50A1"/>
    <w:rsid w:val="00BC0DA1"/>
    <w:rsid w:val="00BC6E8B"/>
    <w:rsid w:val="00BD038A"/>
    <w:rsid w:val="00BD7D67"/>
    <w:rsid w:val="00BE1444"/>
    <w:rsid w:val="00BF27CA"/>
    <w:rsid w:val="00BF27E7"/>
    <w:rsid w:val="00BF3687"/>
    <w:rsid w:val="00C02791"/>
    <w:rsid w:val="00C030CA"/>
    <w:rsid w:val="00C103AD"/>
    <w:rsid w:val="00C11249"/>
    <w:rsid w:val="00C12DA8"/>
    <w:rsid w:val="00C15DE9"/>
    <w:rsid w:val="00C2022A"/>
    <w:rsid w:val="00C211B6"/>
    <w:rsid w:val="00C22EC5"/>
    <w:rsid w:val="00C24662"/>
    <w:rsid w:val="00C339B8"/>
    <w:rsid w:val="00C34436"/>
    <w:rsid w:val="00C42CC3"/>
    <w:rsid w:val="00C4389C"/>
    <w:rsid w:val="00C515CE"/>
    <w:rsid w:val="00C56769"/>
    <w:rsid w:val="00C63402"/>
    <w:rsid w:val="00C67207"/>
    <w:rsid w:val="00C703B7"/>
    <w:rsid w:val="00C736BF"/>
    <w:rsid w:val="00C80951"/>
    <w:rsid w:val="00C86F49"/>
    <w:rsid w:val="00C90FDB"/>
    <w:rsid w:val="00C938FF"/>
    <w:rsid w:val="00CA6CF0"/>
    <w:rsid w:val="00CB7A95"/>
    <w:rsid w:val="00CC03A5"/>
    <w:rsid w:val="00CC2B9D"/>
    <w:rsid w:val="00CD033D"/>
    <w:rsid w:val="00CD0B26"/>
    <w:rsid w:val="00CD30EB"/>
    <w:rsid w:val="00CD5C65"/>
    <w:rsid w:val="00CF1065"/>
    <w:rsid w:val="00CF293C"/>
    <w:rsid w:val="00CF50CA"/>
    <w:rsid w:val="00D0133D"/>
    <w:rsid w:val="00D03AC8"/>
    <w:rsid w:val="00D04DFC"/>
    <w:rsid w:val="00D07743"/>
    <w:rsid w:val="00D10E6E"/>
    <w:rsid w:val="00D12C7A"/>
    <w:rsid w:val="00D2007A"/>
    <w:rsid w:val="00D249A4"/>
    <w:rsid w:val="00D35B00"/>
    <w:rsid w:val="00D4037C"/>
    <w:rsid w:val="00D411A7"/>
    <w:rsid w:val="00D41225"/>
    <w:rsid w:val="00D4332E"/>
    <w:rsid w:val="00D46B23"/>
    <w:rsid w:val="00D55255"/>
    <w:rsid w:val="00D55578"/>
    <w:rsid w:val="00D6069A"/>
    <w:rsid w:val="00D6402F"/>
    <w:rsid w:val="00D6529F"/>
    <w:rsid w:val="00D67725"/>
    <w:rsid w:val="00D6798F"/>
    <w:rsid w:val="00D708F9"/>
    <w:rsid w:val="00D70E3E"/>
    <w:rsid w:val="00D756A3"/>
    <w:rsid w:val="00D76ADA"/>
    <w:rsid w:val="00D826FF"/>
    <w:rsid w:val="00D90E42"/>
    <w:rsid w:val="00D952CC"/>
    <w:rsid w:val="00D96341"/>
    <w:rsid w:val="00D971CB"/>
    <w:rsid w:val="00DA4604"/>
    <w:rsid w:val="00DA4EC4"/>
    <w:rsid w:val="00DA62BD"/>
    <w:rsid w:val="00DB1A33"/>
    <w:rsid w:val="00DB2521"/>
    <w:rsid w:val="00DB32E8"/>
    <w:rsid w:val="00DB42B5"/>
    <w:rsid w:val="00DB43C3"/>
    <w:rsid w:val="00DC3F53"/>
    <w:rsid w:val="00DD0C4B"/>
    <w:rsid w:val="00DD2B6F"/>
    <w:rsid w:val="00DD72BA"/>
    <w:rsid w:val="00DE5B19"/>
    <w:rsid w:val="00DF0548"/>
    <w:rsid w:val="00DF184C"/>
    <w:rsid w:val="00DF2CFA"/>
    <w:rsid w:val="00DF4B40"/>
    <w:rsid w:val="00E01262"/>
    <w:rsid w:val="00E05986"/>
    <w:rsid w:val="00E05A30"/>
    <w:rsid w:val="00E10581"/>
    <w:rsid w:val="00E111E0"/>
    <w:rsid w:val="00E11DE7"/>
    <w:rsid w:val="00E16E02"/>
    <w:rsid w:val="00E20B82"/>
    <w:rsid w:val="00E2189F"/>
    <w:rsid w:val="00E23F8B"/>
    <w:rsid w:val="00E2491E"/>
    <w:rsid w:val="00E24E5A"/>
    <w:rsid w:val="00E25C4B"/>
    <w:rsid w:val="00E316EA"/>
    <w:rsid w:val="00E31830"/>
    <w:rsid w:val="00E31DE5"/>
    <w:rsid w:val="00E3292A"/>
    <w:rsid w:val="00E40571"/>
    <w:rsid w:val="00E4199E"/>
    <w:rsid w:val="00E429E0"/>
    <w:rsid w:val="00E4449C"/>
    <w:rsid w:val="00E475BC"/>
    <w:rsid w:val="00E5473F"/>
    <w:rsid w:val="00E557D6"/>
    <w:rsid w:val="00E56484"/>
    <w:rsid w:val="00E56734"/>
    <w:rsid w:val="00E575AC"/>
    <w:rsid w:val="00E60B41"/>
    <w:rsid w:val="00E60CAE"/>
    <w:rsid w:val="00E71294"/>
    <w:rsid w:val="00E77267"/>
    <w:rsid w:val="00E8027E"/>
    <w:rsid w:val="00E83328"/>
    <w:rsid w:val="00E941F6"/>
    <w:rsid w:val="00E97430"/>
    <w:rsid w:val="00EA74CD"/>
    <w:rsid w:val="00EB0B17"/>
    <w:rsid w:val="00EB1B38"/>
    <w:rsid w:val="00EB328B"/>
    <w:rsid w:val="00EB4800"/>
    <w:rsid w:val="00EC0929"/>
    <w:rsid w:val="00EC43BC"/>
    <w:rsid w:val="00EE3828"/>
    <w:rsid w:val="00EE4257"/>
    <w:rsid w:val="00EF16D3"/>
    <w:rsid w:val="00F10AAB"/>
    <w:rsid w:val="00F12EE8"/>
    <w:rsid w:val="00F14232"/>
    <w:rsid w:val="00F14903"/>
    <w:rsid w:val="00F178F5"/>
    <w:rsid w:val="00F17D94"/>
    <w:rsid w:val="00F22916"/>
    <w:rsid w:val="00F2657D"/>
    <w:rsid w:val="00F32031"/>
    <w:rsid w:val="00F372D9"/>
    <w:rsid w:val="00F45804"/>
    <w:rsid w:val="00F51077"/>
    <w:rsid w:val="00F522F7"/>
    <w:rsid w:val="00F56672"/>
    <w:rsid w:val="00F66221"/>
    <w:rsid w:val="00F66A0F"/>
    <w:rsid w:val="00F7304D"/>
    <w:rsid w:val="00F740C4"/>
    <w:rsid w:val="00F749CC"/>
    <w:rsid w:val="00F809FE"/>
    <w:rsid w:val="00F8501A"/>
    <w:rsid w:val="00F876AD"/>
    <w:rsid w:val="00F87D4E"/>
    <w:rsid w:val="00F9038D"/>
    <w:rsid w:val="00F959A3"/>
    <w:rsid w:val="00FA346A"/>
    <w:rsid w:val="00FA439E"/>
    <w:rsid w:val="00FC1EAC"/>
    <w:rsid w:val="00FC317E"/>
    <w:rsid w:val="00FC6CC7"/>
    <w:rsid w:val="00FD0E43"/>
    <w:rsid w:val="00FD3CF2"/>
    <w:rsid w:val="00FD441A"/>
    <w:rsid w:val="00FD64E3"/>
    <w:rsid w:val="00FD72DF"/>
    <w:rsid w:val="00FE1733"/>
    <w:rsid w:val="00FE473B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9851"/>
  <w15:docId w15:val="{364C187B-17CC-499B-B3CD-417E218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10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6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7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A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2246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FA3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6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6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144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44F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44FD"/>
    <w:pPr>
      <w:spacing w:after="100"/>
    </w:pPr>
  </w:style>
  <w:style w:type="character" w:customStyle="1" w:styleId="SnhebeiDdatrys1">
    <w:name w:val="Sôn heb ei Ddatrys1"/>
    <w:basedOn w:val="DefaultParagraphFont"/>
    <w:uiPriority w:val="99"/>
    <w:semiHidden/>
    <w:unhideWhenUsed/>
    <w:rsid w:val="00E405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3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PostResultsServices@wjec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jec.co.uk/home/administration/result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https://www.jcq.org.uk/exams-office/post-results-services/post-results-services-june-2019-and-november-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jec.co.uk/home/administration/results/" TargetMode="External"/><Relationship Id="rId20" Type="http://schemas.openxmlformats.org/officeDocument/2006/relationships/hyperlink" Target="https://www.jcq.org.uk/exams-office/appe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ostResultsServices@wjec.co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ostResultsServices@wjec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jec.co.uk/home/administration/the-exam-process/" TargetMode="External"/><Relationship Id="rId22" Type="http://schemas.openxmlformats.org/officeDocument/2006/relationships/hyperlink" Target="mailto:appeals@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488717DDF946B2A6B7D59C42B271" ma:contentTypeVersion="17" ma:contentTypeDescription="Create a new document." ma:contentTypeScope="" ma:versionID="fb86d1365be683fe988a56be04f2637f">
  <xsd:schema xmlns:xsd="http://www.w3.org/2001/XMLSchema" xmlns:xs="http://www.w3.org/2001/XMLSchema" xmlns:p="http://schemas.microsoft.com/office/2006/metadata/properties" xmlns:ns2="cca7418a-a5a4-41cc-ad9f-bbf8fadcfcf8" xmlns:ns3="36f98b4f-ba65-4a7d-9a34-48b23de556cb" targetNamespace="http://schemas.microsoft.com/office/2006/metadata/properties" ma:root="true" ma:fieldsID="31ecb1117caa3a529f09d06a9d2212d0" ns2:_="" ns3:_="">
    <xsd:import namespace="cca7418a-a5a4-41cc-ad9f-bbf8fadcfcf8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of_x0020_Work"/>
                <xsd:element ref="ns2:Due_x0020_Date"/>
                <xsd:element ref="ns2:Word_x0020_Count"/>
                <xsd:element ref="ns2:Translation_x0020_Status" minOccurs="0"/>
                <xsd:element ref="ns2:Requestors_x0020_email"/>
                <xsd:element ref="ns2:Date_x0020_Uploaded" minOccurs="0"/>
                <xsd:element ref="ns2:Category" minOccurs="0"/>
                <xsd:element ref="ns2:MediaServiceMetadata" minOccurs="0"/>
                <xsd:element ref="ns2:MediaServiceFastMetadata" minOccurs="0"/>
                <xsd:element ref="ns2:Send_x0020_Completion_x0020_Email" minOccurs="0"/>
                <xsd:element ref="ns3:SharedWithUsers" minOccurs="0"/>
                <xsd:element ref="ns3:SharedWithDetails" minOccurs="0"/>
                <xsd:element ref="ns2:Cost_x0020_Centre_x0020_Code" minOccurs="0"/>
                <xsd:element ref="ns2:email_x0020_new_x0020_uploa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418a-a5a4-41cc-ad9f-bbf8fadcfcf8" elementFormDefault="qualified">
    <xsd:import namespace="http://schemas.microsoft.com/office/2006/documentManagement/types"/>
    <xsd:import namespace="http://schemas.microsoft.com/office/infopath/2007/PartnerControls"/>
    <xsd:element name="Description_x0020_of_x0020_Work" ma:index="8" ma:displayName="Description of Work" ma:internalName="Description_x0020_of_x0020_Work">
      <xsd:simpleType>
        <xsd:restriction base="dms:Note">
          <xsd:maxLength value="255"/>
        </xsd:restriction>
      </xsd:simpleType>
    </xsd:element>
    <xsd:element name="Due_x0020_Date" ma:index="9" ma:displayName="Due Date" ma:format="DateOnly" ma:internalName="Due_x0020_Date">
      <xsd:simpleType>
        <xsd:restriction base="dms:DateTime"/>
      </xsd:simpleType>
    </xsd:element>
    <xsd:element name="Word_x0020_Count" ma:index="10" ma:displayName="Word Count" ma:internalName="Word_x0020_Count">
      <xsd:simpleType>
        <xsd:restriction base="dms:Number"/>
      </xsd:simpleType>
    </xsd:element>
    <xsd:element name="Translation_x0020_Status" ma:index="11" nillable="true" ma:displayName="Translation Status" ma:default="Not Started" ma:format="Dropdown" ma:internalName="Translation_x0020_Status">
      <xsd:simpleType>
        <xsd:restriction base="dms:Choice">
          <xsd:enumeration value="Not Started"/>
          <xsd:enumeration value="In Progress"/>
          <xsd:enumeration value="Completed"/>
          <xsd:enumeration value="Canceled"/>
          <xsd:enumeration value="Requires Updates"/>
          <xsd:enumeration value="With External Translator"/>
          <xsd:enumeration value="Proofreading"/>
          <xsd:enumeration value="25% Translated"/>
          <xsd:enumeration value="50% translated"/>
          <xsd:enumeration value="75% translated"/>
          <xsd:enumeration value="Images to be added"/>
          <xsd:enumeration value="Sent to external translator"/>
          <xsd:enumeration value="External translation completed"/>
          <xsd:enumeration value="Editing"/>
        </xsd:restriction>
      </xsd:simpleType>
    </xsd:element>
    <xsd:element name="Requestors_x0020_email" ma:index="12" ma:displayName="Requestors email" ma:list="UserInfo" ma:SharePointGroup="0" ma:internalName="Requestors_x0020_em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Uploaded" ma:index="13" nillable="true" ma:displayName="Date Uploaded" ma:default="[today]" ma:format="DateOnly" ma:internalName="Date_x0020_Uploaded">
      <xsd:simpleType>
        <xsd:restriction base="dms:DateTime"/>
      </xsd:simpleType>
    </xsd:element>
    <xsd:element name="Category" ma:index="14" nillable="true" ma:displayName="Category" ma:default="General document" ma:format="Dropdown" ma:internalName="Category">
      <xsd:simpleType>
        <xsd:restriction base="dms:Choice">
          <xsd:enumeration value="General document"/>
          <xsd:enumeration value="Letter"/>
          <xsd:enumeration value="Flyer"/>
          <xsd:enumeration value="Corporate document"/>
          <xsd:enumeration value="CPD"/>
          <xsd:enumeration value="PowerPoint"/>
          <xsd:enumeration value="CPD Document"/>
          <xsd:enumeration value="Email"/>
          <xsd:enumeration value="Web page content"/>
          <xsd:enumeration value="Confidential documen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Send_x0020_Completion_x0020_Email" ma:index="17" nillable="true" ma:displayName="Send Completion Email" ma:internalName="Send_x0020_Completion_x0020_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st_x0020_Centre_x0020_Code" ma:index="20" nillable="true" ma:displayName="Cost Centre Code" ma:internalName="Cost_x0020_Centre_x0020_Code">
      <xsd:simpleType>
        <xsd:restriction base="dms:Text">
          <xsd:maxLength value="255"/>
        </xsd:restriction>
      </xsd:simpleType>
    </xsd:element>
    <xsd:element name="email_x0020_new_x0020_upload" ma:index="21" nillable="true" ma:displayName="email new upload 240119" ma:internalName="email_x0020_new_x0020_up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Status xmlns="cca7418a-a5a4-41cc-ad9f-bbf8fadcfcf8">Completed</Translation_x0020_Status>
    <Category xmlns="cca7418a-a5a4-41cc-ad9f-bbf8fadcfcf8">Corporate document</Category>
    <email_x0020_new_x0020_upload xmlns="cca7418a-a5a4-41cc-ad9f-bbf8fadcfcf8">
      <Url xsi:nil="true"/>
      <Description xsi:nil="true"/>
    </email_x0020_new_x0020_upload>
    <Send_x0020_Completion_x0020_Email xmlns="cca7418a-a5a4-41cc-ad9f-bbf8fadcfcf8">
      <Url xsi:nil="true"/>
      <Description xsi:nil="true"/>
    </Send_x0020_Completion_x0020_Email>
    <Cost_x0020_Centre_x0020_Code xmlns="cca7418a-a5a4-41cc-ad9f-bbf8fadcfcf8" xsi:nil="true"/>
    <Description_x0020_of_x0020_Work xmlns="cca7418a-a5a4-41cc-ad9f-bbf8fadcfcf8">Minor amendments to guide</Description_x0020_of_x0020_Work>
    <Word_x0020_Count xmlns="cca7418a-a5a4-41cc-ad9f-bbf8fadcfcf8">3014</Word_x0020_Count>
    <Due_x0020_Date xmlns="cca7418a-a5a4-41cc-ad9f-bbf8fadcfcf8">2020-10-21T23:00:00+00:00</Due_x0020_Date>
    <Date_x0020_Uploaded xmlns="cca7418a-a5a4-41cc-ad9f-bbf8fadcfcf8">2020-10-07T23:00:00+00:00</Date_x0020_Uploaded>
    <Requestors_x0020_email xmlns="cca7418a-a5a4-41cc-ad9f-bbf8fadcfcf8">
      <UserInfo>
        <DisplayName>Lloyd, Ffion</DisplayName>
        <AccountId>70</AccountId>
        <AccountType/>
      </UserInfo>
    </Requestors_x0020_email>
    <SharedWithUsers xmlns="36f98b4f-ba65-4a7d-9a34-48b23de556cb">
      <UserInfo>
        <DisplayName>Lloyd, Ffion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93BDD3-F947-4BA3-9C3A-BC56B7DFF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EF12C-3C1E-4283-B597-819603C1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418a-a5a4-41cc-ad9f-bbf8fadcfcf8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B7C0D-0751-48EB-BD95-C14F5966C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08516-C70A-46FE-B826-86A14AF27098}">
  <ds:schemaRefs>
    <ds:schemaRef ds:uri="http://schemas.microsoft.com/office/2006/metadata/properties"/>
    <ds:schemaRef ds:uri="http://schemas.microsoft.com/office/infopath/2007/PartnerControls"/>
    <ds:schemaRef ds:uri="cca7418a-a5a4-41cc-ad9f-bbf8fadcfcf8"/>
    <ds:schemaRef ds:uri="36f98b4f-ba65-4a7d-9a34-48b23de55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Post Results Guide</vt:lpstr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Results Guide November 2020 and January 2021</dc:title>
  <dc:creator>WJEC</dc:creator>
  <cp:lastModifiedBy>Lloyd, Ffion</cp:lastModifiedBy>
  <cp:revision>10</cp:revision>
  <cp:lastPrinted>2019-08-16T16:38:00Z</cp:lastPrinted>
  <dcterms:created xsi:type="dcterms:W3CDTF">2021-01-18T14:34:00Z</dcterms:created>
  <dcterms:modified xsi:type="dcterms:W3CDTF">2021-01-18T14:52:00Z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0x010100935C488717DDF946B2A6B7D59C42B271</vt:lpwstr>
  </property>
</Properties>
</file>