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6330"/>
      </w:tblGrid>
      <w:tr w:rsidR="00D27651" w:rsidTr="005603E4" w14:paraId="6B36746B" w14:textId="77777777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D27651" w:rsidP="005603E4" w:rsidRDefault="00D27651" w14:paraId="513B703C" w14:textId="77777777">
            <w:r w:rsidRPr="000C718D">
              <w:rPr>
                <w:noProof/>
              </w:rPr>
              <w:drawing>
                <wp:inline distT="0" distB="0" distL="0" distR="0" wp14:anchorId="58F4B873" wp14:editId="29D2EB38">
                  <wp:extent cx="1066800" cy="1066800"/>
                  <wp:effectExtent l="0" t="0" r="0" b="0"/>
                  <wp:docPr id="3" name="Llu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51" w:rsidP="005603E4" w:rsidRDefault="00D27651" w14:paraId="704D9412" w14:textId="77777777">
            <w:pPr>
              <w:pStyle w:val="Heading1"/>
              <w:outlineLvl w:val="0"/>
            </w:pPr>
            <w:r w:rsidRPr="7FA39299">
              <w:rPr>
                <w:rFonts w:eastAsia="Arial"/>
                <w:color w:val="A55A96"/>
                <w:lang w:val="cy-GB"/>
              </w:rPr>
              <w:t>Cyfleoedd i lunio cymwysterau newydd ar gyfer y dyfodol</w:t>
            </w:r>
          </w:p>
        </w:tc>
      </w:tr>
    </w:tbl>
    <w:p w:rsidR="00D27651" w:rsidP="00D27651" w:rsidRDefault="00D27651" w14:paraId="231D0CB5" w14:textId="77777777">
      <w:pPr>
        <w:spacing w:line="257" w:lineRule="auto"/>
        <w:rPr>
          <w:rFonts w:ascii="Arial" w:hAnsi="Arial" w:eastAsia="Arial" w:cs="Arial"/>
          <w:lang w:val="cy-GB"/>
        </w:rPr>
      </w:pPr>
    </w:p>
    <w:p w:rsidR="00D27651" w:rsidP="00D27651" w:rsidRDefault="00D27651" w14:paraId="2C7D3B85" w14:textId="77777777">
      <w:pPr>
        <w:spacing w:line="257" w:lineRule="auto"/>
      </w:pPr>
      <w:r w:rsidRPr="7FA39299">
        <w:rPr>
          <w:rFonts w:ascii="Arial" w:hAnsi="Arial" w:eastAsia="Arial" w:cs="Arial"/>
          <w:lang w:val="cy-GB"/>
        </w:rPr>
        <w:t>Rydym yn datblygu cymwysterau galwedigaethol Lefel 3 newydd ar gyfer canolfannau a dysgwyr yng Nghymru.</w:t>
      </w:r>
    </w:p>
    <w:p w:rsidR="00D27651" w:rsidP="00D27651" w:rsidRDefault="00D27651" w14:paraId="5B6126E5" w14:textId="77777777">
      <w:pPr>
        <w:spacing w:line="257" w:lineRule="auto"/>
      </w:pPr>
      <w:r w:rsidRPr="7FA39299">
        <w:rPr>
          <w:rFonts w:ascii="Arial" w:hAnsi="Arial" w:eastAsia="Arial" w:cs="Arial"/>
          <w:lang w:val="cy-GB"/>
        </w:rPr>
        <w:t>Wedi'u hanelu at bobl ifanc 16-18 mlwydd oed sydd am barhau â'u haddysg drwy ddysgu cymhwysol a gydag adnoddau dwyieithog o ansawdd uchel yn eu cefnogi, bydd y canlynol yn wir am y cymwysterau newydd hyn:</w:t>
      </w:r>
    </w:p>
    <w:p w:rsidR="00D27651" w:rsidP="00D27651" w:rsidRDefault="00D27651" w14:paraId="391E0744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>byddan nhw'n cael eu cyflwyno ochr yn ochr â chymwysterau lefel 3 eraill yn rhan o raglen astudio dwy flynedd</w:t>
      </w:r>
    </w:p>
    <w:p w:rsidR="00D27651" w:rsidP="00D27651" w:rsidRDefault="00D27651" w14:paraId="5009A101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 xml:space="preserve">byddan nhw'n cefnogi dysgwyr i ddatblygu eu gwybodaeth a'u dealltwriaeth o faes pwnc neu sector penodol </w:t>
      </w:r>
      <w:proofErr w:type="spellStart"/>
      <w:r w:rsidRPr="7FA39299">
        <w:rPr>
          <w:rFonts w:ascii="Arial" w:hAnsi="Arial" w:eastAsia="Arial" w:cs="Arial"/>
          <w:lang w:val="cy-GB"/>
        </w:rPr>
        <w:t>tra’u</w:t>
      </w:r>
      <w:proofErr w:type="spellEnd"/>
      <w:r w:rsidRPr="7FA39299">
        <w:rPr>
          <w:rFonts w:ascii="Arial" w:hAnsi="Arial" w:eastAsia="Arial" w:cs="Arial"/>
          <w:lang w:val="cy-GB"/>
        </w:rPr>
        <w:t xml:space="preserve"> bod hefyd yn caffael ystod o sgiliau ymarferol a thechnegol lle y bo'n briodol.</w:t>
      </w:r>
    </w:p>
    <w:p w:rsidR="00D27651" w:rsidP="00D27651" w:rsidRDefault="00D27651" w14:paraId="1C729362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>byddan nhw'n cefnogi dysgwyr i fynd i addysg uwch drwy gael eu cydnabod gan brifysgolion ochr yn ochr â chymwysterau Lefel 3 eraill megis Safon Uwch</w:t>
      </w:r>
    </w:p>
    <w:p w:rsidR="00D27651" w:rsidP="00D27651" w:rsidRDefault="00D27651" w14:paraId="728CDF47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>byddan nhw'n galluogi cynllunio a chyflwyno cwricwlwm yn effeithiol drwy gyfuniad o unedau gorfodol a dewisol (lle y bo'n briodol)</w:t>
      </w:r>
    </w:p>
    <w:p w:rsidR="00D27651" w:rsidP="00D27651" w:rsidRDefault="00D27651" w14:paraId="215EAE57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>byddan nhw'n cynnig dulliau asesu arloesol, ymarferol a chyfredol.</w:t>
      </w:r>
    </w:p>
    <w:p w:rsidR="00D27651" w:rsidP="00D27651" w:rsidRDefault="00D27651" w14:paraId="485309B6" w14:textId="77777777">
      <w:r w:rsidRPr="7FA39299">
        <w:rPr>
          <w:rFonts w:ascii="Calibri" w:hAnsi="Calibri" w:eastAsia="Calibri" w:cs="Times New Roman"/>
          <w:lang w:val="cy-GB"/>
        </w:rPr>
        <w:t xml:space="preserve"> </w:t>
      </w:r>
    </w:p>
    <w:p w:rsidR="00D27651" w:rsidP="00D27651" w:rsidRDefault="00D27651" w14:paraId="34A8573F" w14:textId="364933B1">
      <w:pPr>
        <w:pStyle w:val="Heading2"/>
      </w:pPr>
      <w:r w:rsidRPr="7FA39299">
        <w:rPr>
          <w:rFonts w:eastAsia="Arial"/>
          <w:color w:val="A55A96"/>
          <w:lang w:val="cy-GB"/>
        </w:rPr>
        <w:t xml:space="preserve">Ymunwch â'n Grwpiau Cynghori ar </w:t>
      </w:r>
      <w:r w:rsidRPr="00D27651">
        <w:rPr>
          <w:rFonts w:eastAsia="Arial"/>
          <w:color w:val="A55A96"/>
          <w:lang w:val="cy-GB"/>
        </w:rPr>
        <w:t>Ddatblygu Cymwysterau</w:t>
      </w:r>
    </w:p>
    <w:p w:rsidR="00D27651" w:rsidP="00D27651" w:rsidRDefault="00D27651" w14:paraId="3927D458" w14:textId="4DE32A6B">
      <w:pPr>
        <w:spacing w:line="257" w:lineRule="auto"/>
      </w:pPr>
      <w:r w:rsidRPr="7FA39299">
        <w:rPr>
          <w:rFonts w:ascii="Arial" w:hAnsi="Arial" w:eastAsia="Arial" w:cs="Arial"/>
          <w:lang w:val="cy-GB"/>
        </w:rPr>
        <w:t xml:space="preserve">Rydym ar fin dechrau datblygu cymwysterau newydd mewn </w:t>
      </w:r>
      <w:r w:rsidRPr="7FA39299">
        <w:rPr>
          <w:rFonts w:ascii="Arial" w:hAnsi="Arial" w:eastAsia="Arial" w:cs="Arial"/>
          <w:color w:val="A55A96"/>
          <w:lang w:val="cy-GB"/>
        </w:rPr>
        <w:t>Busnes</w:t>
      </w:r>
      <w:r w:rsidRPr="7FA39299">
        <w:rPr>
          <w:rFonts w:ascii="Arial" w:hAnsi="Arial" w:eastAsia="Arial" w:cs="Arial"/>
          <w:lang w:val="cy-GB"/>
        </w:rPr>
        <w:t xml:space="preserve">, </w:t>
      </w:r>
      <w:r w:rsidRPr="7FA39299">
        <w:rPr>
          <w:rFonts w:ascii="Arial" w:hAnsi="Arial" w:eastAsia="Arial" w:cs="Arial"/>
          <w:color w:val="A55A96"/>
          <w:lang w:val="cy-GB"/>
        </w:rPr>
        <w:t>Peirianneg</w:t>
      </w:r>
      <w:r w:rsidRPr="7FA39299">
        <w:rPr>
          <w:rFonts w:ascii="Arial" w:hAnsi="Arial" w:eastAsia="Arial" w:cs="Arial"/>
          <w:lang w:val="cy-GB"/>
        </w:rPr>
        <w:t xml:space="preserve">, </w:t>
      </w:r>
      <w:r w:rsidRPr="7FA39299">
        <w:rPr>
          <w:rFonts w:ascii="Arial" w:hAnsi="Arial" w:eastAsia="Arial" w:cs="Arial"/>
          <w:color w:val="A55A96"/>
          <w:lang w:val="cy-GB"/>
        </w:rPr>
        <w:t>Twristiaeth</w:t>
      </w:r>
      <w:r w:rsidRPr="7FA39299">
        <w:rPr>
          <w:rFonts w:ascii="Arial" w:hAnsi="Arial" w:eastAsia="Arial" w:cs="Arial"/>
          <w:lang w:val="cy-GB"/>
        </w:rPr>
        <w:t xml:space="preserve"> a </w:t>
      </w:r>
      <w:r w:rsidRPr="7FA39299">
        <w:rPr>
          <w:rFonts w:ascii="Arial" w:hAnsi="Arial" w:eastAsia="Arial" w:cs="Arial"/>
          <w:color w:val="A55A96"/>
          <w:lang w:val="cy-GB"/>
        </w:rPr>
        <w:t>Chwaraeon</w:t>
      </w:r>
      <w:r w:rsidRPr="7FA39299">
        <w:rPr>
          <w:rFonts w:ascii="Arial" w:hAnsi="Arial" w:eastAsia="Arial" w:cs="Arial"/>
          <w:lang w:val="cy-GB"/>
        </w:rPr>
        <w:t xml:space="preserve"> ac rydym yn chwilio am unigolion i ymuno â'n Grwpiau Cynghori ar </w:t>
      </w:r>
      <w:r w:rsidRPr="00D27651">
        <w:rPr>
          <w:rFonts w:ascii="Arial" w:hAnsi="Arial" w:eastAsia="Arial" w:cs="Arial"/>
          <w:lang w:val="cy-GB"/>
        </w:rPr>
        <w:t xml:space="preserve">Ddatblygu </w:t>
      </w:r>
      <w:proofErr w:type="spellStart"/>
      <w:r w:rsidRPr="00D27651">
        <w:rPr>
          <w:rFonts w:ascii="Arial" w:hAnsi="Arial" w:eastAsia="Arial" w:cs="Arial"/>
          <w:lang w:val="cy-GB"/>
        </w:rPr>
        <w:t>Cymwysterau</w:t>
      </w:r>
      <w:r w:rsidRPr="7FA39299">
        <w:rPr>
          <w:rFonts w:ascii="Arial" w:hAnsi="Arial" w:eastAsia="Arial" w:cs="Arial"/>
          <w:lang w:val="cy-GB"/>
        </w:rPr>
        <w:t>i'n</w:t>
      </w:r>
      <w:proofErr w:type="spellEnd"/>
      <w:r w:rsidRPr="7FA39299">
        <w:rPr>
          <w:rFonts w:ascii="Arial" w:hAnsi="Arial" w:eastAsia="Arial" w:cs="Arial"/>
          <w:lang w:val="cy-GB"/>
        </w:rPr>
        <w:t xml:space="preserve"> cynghori, ein hysbysu a'n herio wrth i ni symud drwy'r broses o ddatblygu cymwysterau. </w:t>
      </w:r>
    </w:p>
    <w:p w:rsidR="00D27651" w:rsidP="00D27651" w:rsidRDefault="00D27651" w14:paraId="480A003F" w14:textId="77777777">
      <w:pPr>
        <w:pStyle w:val="Heading3"/>
      </w:pPr>
      <w:r w:rsidRPr="7FA39299">
        <w:rPr>
          <w:rFonts w:eastAsia="Arial"/>
          <w:color w:val="A55A96"/>
          <w:lang w:val="cy-GB"/>
        </w:rPr>
        <w:t>Am bwy ydyn ni'n chwilio?</w:t>
      </w:r>
    </w:p>
    <w:p w:rsidR="00D27651" w:rsidP="00D27651" w:rsidRDefault="00D27651" w14:paraId="42B84747" w14:textId="77777777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 xml:space="preserve">ymarferwyr ac uwch arweinwyr mewn ysgolion/colegau chweched dosbarth ac addysg bellach </w:t>
      </w:r>
    </w:p>
    <w:p w:rsidR="00D27651" w:rsidP="00D27651" w:rsidRDefault="00D27651" w14:paraId="32935931" w14:textId="77777777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>ymarferwyr a/neu gynrychiolwyr addysg uwch</w:t>
      </w:r>
    </w:p>
    <w:p w:rsidR="00D27651" w:rsidP="00D27651" w:rsidRDefault="00D27651" w14:paraId="59D183F1" w14:textId="77777777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>cyflogwyr a/neu gynrychiolwyr o'r diwydiant</w:t>
      </w:r>
    </w:p>
    <w:p w:rsidR="00D27651" w:rsidP="00D27651" w:rsidRDefault="00D27651" w14:paraId="55BF97E8" w14:textId="77777777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>cyrff eraill sydd â diddordeb yn y cymhwyster</w:t>
      </w:r>
    </w:p>
    <w:p w:rsidR="00D27651" w:rsidP="00D27651" w:rsidRDefault="00D27651" w14:paraId="32337394" w14:textId="77777777">
      <w:pPr>
        <w:pStyle w:val="Heading3"/>
      </w:pPr>
      <w:r w:rsidRPr="7FA39299">
        <w:rPr>
          <w:rFonts w:eastAsia="Arial"/>
          <w:color w:val="A55A96"/>
          <w:lang w:val="cy-GB"/>
        </w:rPr>
        <w:t>Beth fydd gofyn i chi ei wneud?</w:t>
      </w:r>
    </w:p>
    <w:p w:rsidR="00D27651" w:rsidP="00D27651" w:rsidRDefault="00D27651" w14:paraId="7AE5B580" w14:textId="7D8A0D8A">
      <w:pPr>
        <w:spacing w:line="257" w:lineRule="auto"/>
      </w:pPr>
      <w:r w:rsidRPr="7FA39299">
        <w:rPr>
          <w:rFonts w:ascii="Arial" w:hAnsi="Arial" w:eastAsia="Arial" w:cs="Arial"/>
          <w:lang w:val="cy-GB"/>
        </w:rPr>
        <w:t xml:space="preserve">Ein Grwpiau Cynghori ar </w:t>
      </w:r>
      <w:r w:rsidRPr="00D27651">
        <w:rPr>
          <w:rFonts w:ascii="Arial" w:hAnsi="Arial" w:eastAsia="Arial" w:cs="Arial"/>
          <w:lang w:val="cy-GB"/>
        </w:rPr>
        <w:t>Ddatblygu Cymwysterau</w:t>
      </w:r>
      <w:r w:rsidRPr="7FA39299">
        <w:rPr>
          <w:rFonts w:ascii="Arial" w:hAnsi="Arial" w:eastAsia="Arial" w:cs="Arial"/>
          <w:lang w:val="cy-GB"/>
        </w:rPr>
        <w:t xml:space="preserve">: </w:t>
      </w:r>
    </w:p>
    <w:p w:rsidR="00D27651" w:rsidP="00D27651" w:rsidRDefault="00D27651" w14:paraId="5970ED4E" w14:textId="7777777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 xml:space="preserve">llywio cynllun amlinellol y cymhwyster, gan gynnwys strwythur y cymhwyster a'r dulliau asesu </w:t>
      </w:r>
    </w:p>
    <w:p w:rsidR="00D27651" w:rsidP="00D27651" w:rsidRDefault="00D27651" w14:paraId="5C4CA246" w14:textId="7777777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>profi ein gweledigaeth, drwy fod yn ffrind beirniadol ond cefnogol i sicrhau y bydd y cymhwyster yn bodloni disgwyliadau rhanddeiliaid</w:t>
      </w:r>
    </w:p>
    <w:p w:rsidR="00D27651" w:rsidP="00D27651" w:rsidRDefault="00D27651" w14:paraId="02FA4893" w14:textId="7777777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FA39299">
        <w:rPr>
          <w:rFonts w:ascii="Arial" w:hAnsi="Arial" w:eastAsia="Arial" w:cs="Arial"/>
          <w:lang w:val="cy-GB"/>
        </w:rPr>
        <w:t>cyfrannu gyda meddylfryd sy'n cynnig datrysiadau.</w:t>
      </w:r>
    </w:p>
    <w:p w:rsidR="00D27651" w:rsidP="00D27651" w:rsidRDefault="00D27651" w14:paraId="56BEED84" w14:textId="77777777">
      <w:r w:rsidRPr="7FA39299">
        <w:rPr>
          <w:rFonts w:ascii="Calibri" w:hAnsi="Calibri" w:eastAsia="Calibri" w:cs="Times New Roman"/>
          <w:lang w:val="cy-GB"/>
        </w:rPr>
        <w:t xml:space="preserve"> </w:t>
      </w:r>
    </w:p>
    <w:p w:rsidR="00D27651" w:rsidP="00D27651" w:rsidRDefault="00D27651" w14:paraId="75AAD10C" w14:textId="77777777">
      <w:pPr>
        <w:pStyle w:val="Heading3"/>
      </w:pPr>
      <w:r w:rsidRPr="7FA39299">
        <w:rPr>
          <w:rFonts w:eastAsia="Arial"/>
          <w:color w:val="A55A96"/>
          <w:lang w:val="cy-GB"/>
        </w:rPr>
        <w:lastRenderedPageBreak/>
        <w:t>Sut i ymgeisio</w:t>
      </w:r>
      <w:r w:rsidRPr="7FA39299">
        <w:rPr>
          <w:rFonts w:eastAsia="Arial"/>
          <w:color w:val="A55A96"/>
          <w:lang w:val="cy-GB"/>
        </w:rPr>
        <w:tab/>
      </w:r>
    </w:p>
    <w:p w:rsidR="00D27651" w:rsidP="00D27651" w:rsidRDefault="00D27651" w14:paraId="3522A003" w14:textId="473D8FE1">
      <w:pPr>
        <w:spacing w:line="257" w:lineRule="auto"/>
      </w:pPr>
      <w:r w:rsidRPr="7FA39299">
        <w:rPr>
          <w:rFonts w:ascii="Arial" w:hAnsi="Arial" w:eastAsia="Arial" w:cs="Arial"/>
          <w:lang w:val="cy-GB"/>
        </w:rPr>
        <w:t xml:space="preserve">Mynegwch eich diddordeb mewn ymuno â'n Grwpiau Cynghori ar </w:t>
      </w:r>
      <w:r w:rsidRPr="00D27651">
        <w:rPr>
          <w:rFonts w:ascii="Arial" w:hAnsi="Arial" w:eastAsia="Arial" w:cs="Arial"/>
          <w:lang w:val="cy-GB"/>
        </w:rPr>
        <w:t xml:space="preserve">Ddatblygu </w:t>
      </w:r>
      <w:proofErr w:type="spellStart"/>
      <w:r w:rsidRPr="00D27651">
        <w:rPr>
          <w:rFonts w:ascii="Arial" w:hAnsi="Arial" w:eastAsia="Arial" w:cs="Arial"/>
          <w:lang w:val="cy-GB"/>
        </w:rPr>
        <w:t>Cymwysterau</w:t>
      </w:r>
      <w:r w:rsidRPr="7FA39299">
        <w:rPr>
          <w:rFonts w:ascii="Arial" w:hAnsi="Arial" w:eastAsia="Arial" w:cs="Arial"/>
          <w:lang w:val="cy-GB"/>
        </w:rPr>
        <w:t>drwy</w:t>
      </w:r>
      <w:proofErr w:type="spellEnd"/>
      <w:r w:rsidRPr="7FA39299">
        <w:rPr>
          <w:rFonts w:ascii="Arial" w:hAnsi="Arial" w:eastAsia="Arial" w:cs="Arial"/>
          <w:lang w:val="cy-GB"/>
        </w:rPr>
        <w:t xml:space="preserve"> anfon e-bost at </w:t>
      </w:r>
      <w:hyperlink w:history="1" r:id="rId9">
        <w:r w:rsidRPr="7FA39299">
          <w:rPr>
            <w:rStyle w:val="Hyperlink"/>
            <w:rFonts w:ascii="Arial" w:hAnsi="Arial" w:eastAsia="Arial" w:cs="Arial"/>
            <w:lang w:val="cy-GB"/>
          </w:rPr>
          <w:t>qualifications@wjec.co.uk</w:t>
        </w:r>
      </w:hyperlink>
      <w:r w:rsidRPr="7FA39299">
        <w:rPr>
          <w:rFonts w:ascii="Arial" w:hAnsi="Arial" w:eastAsia="Arial" w:cs="Arial"/>
          <w:color w:val="A55A96"/>
          <w:lang w:val="cy-GB"/>
        </w:rPr>
        <w:t>,</w:t>
      </w:r>
      <w:r w:rsidRPr="7FA39299">
        <w:rPr>
          <w:rFonts w:ascii="Arial" w:hAnsi="Arial" w:eastAsia="Arial" w:cs="Arial"/>
          <w:lang w:val="cy-GB"/>
        </w:rPr>
        <w:t xml:space="preserve"> gan nodi ym mha bwnc/bynciau mae gennych chi ddiddordeb ynddo/ynddyn nhw. Dywedwch wrthym (mewn llai na 300 o eiriau) rywfaint am eich sgiliau a'ch profiad a pham mae gennych chi ddiddordeb yn y cyfle hwn. Os ydych chi'n addysgu yng Nghymru ar hyn o bryd byddai'n ddefnyddiol pe gallech chi ddarparu enw a/neu leoliad eich canolfan.</w:t>
      </w:r>
    </w:p>
    <w:p w:rsidR="00D27651" w:rsidP="42327938" w:rsidRDefault="00D27651" w14:paraId="0FC241F7" w14:textId="1F2D1529">
      <w:pPr>
        <w:spacing w:line="257" w:lineRule="auto"/>
        <w:rPr>
          <w:rFonts w:ascii="Arial" w:hAnsi="Arial" w:eastAsia="Arial" w:cs="Arial"/>
          <w:lang w:val="cy-GB"/>
        </w:rPr>
      </w:pPr>
      <w:r w:rsidRPr="42327938" w:rsidR="00D27651">
        <w:rPr>
          <w:rFonts w:ascii="Arial" w:hAnsi="Arial" w:eastAsia="Arial" w:cs="Arial"/>
          <w:lang w:val="cy-GB"/>
        </w:rPr>
        <w:t xml:space="preserve"> Am ragor o wybodaeth cysylltwch â </w:t>
      </w:r>
      <w:r w:rsidRPr="42327938" w:rsidR="00D27651">
        <w:rPr>
          <w:rFonts w:ascii="Arial" w:hAnsi="Arial" w:eastAsia="Arial" w:cs="Arial"/>
          <w:color w:val="0563C1"/>
          <w:u w:val="single"/>
          <w:lang w:val="cy-GB"/>
        </w:rPr>
        <w:t>qualifications@wjec.co.uk</w:t>
      </w:r>
      <w:r w:rsidRPr="42327938" w:rsidR="00D27651">
        <w:rPr>
          <w:rFonts w:ascii="Arial" w:hAnsi="Arial" w:eastAsia="Arial" w:cs="Arial"/>
          <w:lang w:val="cy-GB"/>
        </w:rPr>
        <w:t xml:space="preserve">. </w:t>
      </w:r>
    </w:p>
    <w:p w:rsidR="00D27651" w:rsidP="00D27651" w:rsidRDefault="00D27651" w14:paraId="2A695A0D" w14:textId="77328536">
      <w:pPr>
        <w:spacing w:line="257" w:lineRule="auto"/>
      </w:pPr>
      <w:r w:rsidRPr="7FA39299">
        <w:rPr>
          <w:rFonts w:ascii="Arial" w:hAnsi="Arial" w:eastAsia="Arial" w:cs="Arial"/>
          <w:lang w:val="cy-GB"/>
        </w:rPr>
        <w:t xml:space="preserve">Disgwylir i gyfarfod cyntaf pob grŵp gael ei gynnal yn yr wythnos sy'n dechrau ar </w:t>
      </w:r>
      <w:r w:rsidRPr="00D27651">
        <w:rPr>
          <w:rFonts w:ascii="Arial" w:hAnsi="Arial" w:eastAsia="Arial" w:cs="Arial"/>
          <w:lang w:val="cy-GB"/>
        </w:rPr>
        <w:t>21 neu 28 Mawrth 2022</w:t>
      </w:r>
      <w:r w:rsidRPr="7FA39299">
        <w:rPr>
          <w:rFonts w:ascii="Arial" w:hAnsi="Arial" w:eastAsia="Arial" w:cs="Arial"/>
          <w:lang w:val="cy-GB"/>
        </w:rPr>
        <w:t xml:space="preserve">. Bydd cyfarfodydd yn cael eu cynnal rhwng 2pm a 3:30pm. </w:t>
      </w:r>
    </w:p>
    <w:p w:rsidR="00D27651" w:rsidP="00D27651" w:rsidRDefault="00D27651" w14:paraId="26B07CD7" w14:textId="67867482">
      <w:pPr>
        <w:rPr>
          <w:rFonts w:ascii="Arial" w:hAnsi="Arial" w:cs="Arial"/>
        </w:rPr>
      </w:pPr>
    </w:p>
    <w:p w:rsidRPr="001634CE" w:rsidR="00D27651" w:rsidP="00D27651" w:rsidRDefault="00D27651" w14:paraId="5BB20EF5" w14:textId="77777777">
      <w:pPr>
        <w:rPr>
          <w:rFonts w:ascii="Arial" w:hAnsi="Arial" w:cs="Arial"/>
        </w:rPr>
      </w:pPr>
    </w:p>
    <w:p w:rsidR="00DF1415" w:rsidRDefault="00DF1415" w14:paraId="5D66B96D" w14:textId="77777777"/>
    <w:sectPr w:rsidR="00DF1415" w:rsidSect="007D4DFF"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FAB7"/>
    <w:multiLevelType w:val="hybridMultilevel"/>
    <w:tmpl w:val="00000000"/>
    <w:lvl w:ilvl="0" w:tplc="44549DA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A08F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B8F3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2487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40F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18B3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4C4F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EA0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00C5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82A370"/>
    <w:multiLevelType w:val="hybridMultilevel"/>
    <w:tmpl w:val="00000000"/>
    <w:lvl w:ilvl="0" w:tplc="BAE094B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A44C8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BC09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689D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92CF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AE6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0A3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6C99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CC61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CBD40F"/>
    <w:multiLevelType w:val="hybridMultilevel"/>
    <w:tmpl w:val="00000000"/>
    <w:lvl w:ilvl="0" w:tplc="FA56382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6AA7C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707F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4850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C216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4CE4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4E0D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6224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2609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51"/>
    <w:rsid w:val="00013504"/>
    <w:rsid w:val="003B315B"/>
    <w:rsid w:val="005D06D4"/>
    <w:rsid w:val="00926526"/>
    <w:rsid w:val="00BC6334"/>
    <w:rsid w:val="00D27651"/>
    <w:rsid w:val="00DF1415"/>
    <w:rsid w:val="423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818D"/>
  <w15:chartTrackingRefBased/>
  <w15:docId w15:val="{570AE919-A7DE-444B-A8B8-7C8F0DFBD6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651"/>
  </w:style>
  <w:style w:type="paragraph" w:styleId="Heading1">
    <w:name w:val="heading 1"/>
    <w:basedOn w:val="Title"/>
    <w:next w:val="Normal"/>
    <w:link w:val="Heading1Char"/>
    <w:autoRedefine/>
    <w:uiPriority w:val="1"/>
    <w:qFormat/>
    <w:rsid w:val="00D27651"/>
    <w:pPr>
      <w:outlineLvl w:val="0"/>
    </w:pPr>
    <w:rPr>
      <w:rFonts w:ascii="Arial" w:hAnsi="Arial" w:cs="Arial"/>
      <w:color w:val="A5A5A5" w:themeColor="accent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1"/>
    <w:pPr>
      <w:outlineLvl w:val="1"/>
    </w:pPr>
    <w:rPr>
      <w:rFonts w:ascii="Arial" w:hAnsi="Arial" w:cs="Arial"/>
      <w:color w:val="A5A5A5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51"/>
    <w:pPr>
      <w:spacing w:before="240"/>
      <w:outlineLvl w:val="2"/>
    </w:pPr>
    <w:rPr>
      <w:rFonts w:ascii="Arial" w:hAnsi="Arial" w:cs="Arial"/>
      <w:color w:val="A5A5A5" w:themeColor="accent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D27651"/>
    <w:rPr>
      <w:rFonts w:ascii="Arial" w:hAnsi="Arial" w:cs="Arial" w:eastAsiaTheme="majorEastAsia"/>
      <w:color w:val="A5A5A5" w:themeColor="accent3"/>
      <w:spacing w:val="-10"/>
      <w:kern w:val="28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D27651"/>
    <w:rPr>
      <w:rFonts w:ascii="Arial" w:hAnsi="Arial" w:cs="Arial"/>
      <w:color w:val="A5A5A5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D27651"/>
    <w:rPr>
      <w:rFonts w:ascii="Arial" w:hAnsi="Arial" w:cs="Arial"/>
      <w:color w:val="A5A5A5" w:themeColor="accent3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65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276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2765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2765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27651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y2iqfc" w:customStyle="1">
    <w:name w:val="y2iqfc"/>
    <w:basedOn w:val="DefaultParagraphFont"/>
    <w:rsid w:val="00D2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qualifications@wjec.co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297C4ACF8944F968C43224BA4A3CD" ma:contentTypeVersion="4" ma:contentTypeDescription="Create a new document." ma:contentTypeScope="" ma:versionID="9db4246054a07aa7d81f007021baf63c">
  <xsd:schema xmlns:xsd="http://www.w3.org/2001/XMLSchema" xmlns:xs="http://www.w3.org/2001/XMLSchema" xmlns:p="http://schemas.microsoft.com/office/2006/metadata/properties" xmlns:ns2="f0254d11-bfa8-4da7-9fa8-69185d18f188" targetNamespace="http://schemas.microsoft.com/office/2006/metadata/properties" ma:root="true" ma:fieldsID="6e23e5d3cb89e763c494d554731f85d7" ns2:_="">
    <xsd:import namespace="f0254d11-bfa8-4da7-9fa8-69185d18f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4d11-bfa8-4da7-9fa8-69185d18f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4439D-B314-4F7A-885D-4F7D84720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54d11-bfa8-4da7-9fa8-69185d18f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DFAE3-C8C3-4D61-87A4-A204A6C51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DB2D5-8C6A-4C3F-9F4E-A97F13999F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0254d11-bfa8-4da7-9fa8-69185d18f188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Harris, Sarah</dc:creator>
  <keywords/>
  <dc:description/>
  <lastModifiedBy>Jaques, Hilary</lastModifiedBy>
  <revision>2</revision>
  <dcterms:created xsi:type="dcterms:W3CDTF">2022-02-23T18:54:00.0000000Z</dcterms:created>
  <dcterms:modified xsi:type="dcterms:W3CDTF">2022-03-15T11:19:07.2919500Z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0x01010029E297C4ACF8944F968C43224BA4A3CD</vt:lpwstr>
  </property>
</Properties>
</file>