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FBF2C" w14:textId="77777777" w:rsidR="003E1503" w:rsidRDefault="0006220D">
      <w:pPr>
        <w:jc w:val="right"/>
        <w:rPr>
          <w:rFonts w:ascii="Tahoma" w:eastAsia="Tahoma" w:hAnsi="Tahoma" w:cs="Tahoma"/>
        </w:rPr>
      </w:pPr>
      <w:bookmarkStart w:id="0" w:name="_GoBack"/>
      <w:bookmarkEnd w:id="0"/>
      <w:r>
        <w:rPr>
          <w:rFonts w:ascii="Tahoma" w:eastAsia="Tahoma" w:hAnsi="Tahoma" w:cs="Tahoma"/>
          <w:noProof/>
        </w:rPr>
        <w:drawing>
          <wp:inline distT="0" distB="0" distL="114300" distR="114300" wp14:anchorId="412467F2" wp14:editId="2CB490EC">
            <wp:extent cx="1390650" cy="1206500"/>
            <wp:effectExtent l="0" t="0" r="0" b="0"/>
            <wp:docPr id="1" name="image1.png" descr="JCQ Stac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7730301" name="image1.png" descr="JCQ Stack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5BBBA" w14:textId="77777777" w:rsidR="003E1503" w:rsidRDefault="003E1503">
      <w:pPr>
        <w:jc w:val="center"/>
        <w:rPr>
          <w:rFonts w:ascii="Tahoma" w:eastAsia="Tahoma" w:hAnsi="Tahoma" w:cs="Tahoma"/>
          <w:sz w:val="20"/>
          <w:szCs w:val="20"/>
        </w:rPr>
      </w:pPr>
    </w:p>
    <w:p w14:paraId="6ABF7FA5" w14:textId="77777777" w:rsidR="00F205C1" w:rsidRDefault="00F205C1">
      <w:pPr>
        <w:jc w:val="center"/>
        <w:rPr>
          <w:rFonts w:ascii="Tahoma" w:eastAsia="Tahoma" w:hAnsi="Tahoma" w:cs="Tahoma"/>
          <w:sz w:val="20"/>
          <w:szCs w:val="20"/>
        </w:rPr>
      </w:pPr>
    </w:p>
    <w:p w14:paraId="4F90DC2B" w14:textId="77777777" w:rsidR="003E1503" w:rsidRDefault="0006220D">
      <w:pPr>
        <w:jc w:val="center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bCs/>
          <w:sz w:val="22"/>
          <w:szCs w:val="22"/>
          <w:lang w:val="cy-GB"/>
        </w:rPr>
        <w:t>Cynhyrchwyd ar ran:</w:t>
      </w:r>
      <w:r>
        <w:rPr>
          <w:rFonts w:ascii="Tahoma" w:eastAsia="Tahoma" w:hAnsi="Tahoma" w:cs="Tahoma"/>
          <w:sz w:val="22"/>
          <w:szCs w:val="22"/>
          <w:lang w:val="cy-GB"/>
        </w:rPr>
        <w:t xml:space="preserve"> </w:t>
      </w:r>
      <w:r>
        <w:rPr>
          <w:rFonts w:ascii="Tahoma" w:eastAsia="Tahoma" w:hAnsi="Tahoma" w:cs="Tahoma"/>
          <w:b/>
          <w:bCs/>
          <w:sz w:val="22"/>
          <w:szCs w:val="22"/>
          <w:lang w:val="cy-GB"/>
        </w:rPr>
        <w:t>AQA, CCEA, OCR, Pearson a CBAC</w:t>
      </w:r>
    </w:p>
    <w:p w14:paraId="035B47CC" w14:textId="77777777" w:rsidR="003E1503" w:rsidRDefault="003E1503">
      <w:pPr>
        <w:jc w:val="center"/>
        <w:rPr>
          <w:rFonts w:ascii="Tahoma" w:eastAsia="Tahoma" w:hAnsi="Tahoma" w:cs="Tahoma"/>
          <w:sz w:val="20"/>
          <w:szCs w:val="20"/>
        </w:rPr>
      </w:pPr>
    </w:p>
    <w:p w14:paraId="5FDE1F58" w14:textId="77777777" w:rsidR="003E1503" w:rsidRDefault="0006220D">
      <w:pPr>
        <w:jc w:val="center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bCs/>
          <w:sz w:val="22"/>
          <w:szCs w:val="22"/>
          <w:lang w:val="cy-GB"/>
        </w:rPr>
        <w:t>Hysbysiad i Ganolfannau – rhyddhau canlyniadau cymwysterau cyffredinol</w:t>
      </w:r>
    </w:p>
    <w:p w14:paraId="676562AF" w14:textId="77777777" w:rsidR="003E1503" w:rsidRDefault="0006220D">
      <w:pPr>
        <w:jc w:val="center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bCs/>
          <w:sz w:val="22"/>
          <w:szCs w:val="22"/>
          <w:lang w:val="cy-GB"/>
        </w:rPr>
        <w:t>Arholiadau Mehefin 2020</w:t>
      </w:r>
    </w:p>
    <w:p w14:paraId="3787CD1C" w14:textId="77777777" w:rsidR="003E1503" w:rsidRDefault="0006220D">
      <w:pPr>
        <w:jc w:val="center"/>
        <w:rPr>
          <w:rFonts w:ascii="Tahoma" w:eastAsia="Tahoma" w:hAnsi="Tahoma" w:cs="Tahoma"/>
          <w:color w:val="FFFFFF"/>
          <w:sz w:val="22"/>
          <w:szCs w:val="22"/>
        </w:rPr>
      </w:pPr>
      <w:r>
        <w:rPr>
          <w:rFonts w:ascii="Tahoma" w:eastAsia="Tahoma" w:hAnsi="Tahoma" w:cs="Tahoma"/>
          <w:b/>
          <w:bCs/>
          <w:color w:val="FFFFFF"/>
          <w:sz w:val="22"/>
          <w:szCs w:val="22"/>
          <w:lang w:val="cy-GB"/>
        </w:rPr>
        <w:t>Cyfres arholiadau Mehefin 2016</w:t>
      </w:r>
    </w:p>
    <w:p w14:paraId="6FD47679" w14:textId="77777777" w:rsidR="003E1503" w:rsidRDefault="0006220D">
      <w:pPr>
        <w:jc w:val="center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bCs/>
          <w:sz w:val="22"/>
          <w:szCs w:val="22"/>
          <w:lang w:val="cy-GB"/>
        </w:rPr>
        <w:t xml:space="preserve">(At sylw penaethiaid canolfannau, uwch arweinwyr a swyddogion </w:t>
      </w:r>
      <w:r>
        <w:rPr>
          <w:rFonts w:ascii="Tahoma" w:eastAsia="Tahoma" w:hAnsi="Tahoma" w:cs="Tahoma"/>
          <w:b/>
          <w:bCs/>
          <w:sz w:val="22"/>
          <w:szCs w:val="22"/>
          <w:lang w:val="cy-GB"/>
        </w:rPr>
        <w:t>arholiadau)</w:t>
      </w:r>
    </w:p>
    <w:p w14:paraId="44D1EEDA" w14:textId="77777777" w:rsidR="003E1503" w:rsidRDefault="003E1503">
      <w:pPr>
        <w:jc w:val="center"/>
        <w:rPr>
          <w:rFonts w:ascii="Tahoma" w:eastAsia="Tahoma" w:hAnsi="Tahoma" w:cs="Tahoma"/>
          <w:sz w:val="22"/>
          <w:szCs w:val="22"/>
        </w:rPr>
      </w:pPr>
    </w:p>
    <w:p w14:paraId="44C4F471" w14:textId="77777777" w:rsidR="003E1503" w:rsidRPr="00F205C1" w:rsidRDefault="003E1503">
      <w:pPr>
        <w:rPr>
          <w:rFonts w:ascii="Tahoma" w:eastAsia="Tahoma" w:hAnsi="Tahoma" w:cs="Tahoma"/>
          <w:bCs/>
          <w:sz w:val="28"/>
          <w:szCs w:val="28"/>
        </w:rPr>
      </w:pPr>
    </w:p>
    <w:p w14:paraId="52E26552" w14:textId="77777777" w:rsidR="003E1503" w:rsidRDefault="0006220D">
      <w:pPr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bCs/>
          <w:sz w:val="28"/>
          <w:szCs w:val="28"/>
          <w:lang w:val="cy-GB"/>
        </w:rPr>
        <w:t>Rhyddhau canlyniadau'n gyfyngedig i ganolfannau'n unig</w:t>
      </w:r>
    </w:p>
    <w:p w14:paraId="5255E590" w14:textId="77777777" w:rsidR="003E1503" w:rsidRDefault="003E1503">
      <w:pPr>
        <w:rPr>
          <w:rFonts w:ascii="Tahoma" w:eastAsia="Tahoma" w:hAnsi="Tahoma" w:cs="Tahoma"/>
          <w:sz w:val="20"/>
          <w:szCs w:val="20"/>
        </w:rPr>
      </w:pPr>
    </w:p>
    <w:p w14:paraId="445498EF" w14:textId="77777777" w:rsidR="003E1503" w:rsidRDefault="0006220D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  <w:lang w:val="cy-GB"/>
        </w:rPr>
        <w:t>Bydd copïau electronig o ganlyniadau yn cael eu rhyddhau i ganolfannau, naill ai trwy wefannau allrwyd diogel y corff dyfarnu neu trwy A2C fel a ganlyn:</w:t>
      </w:r>
    </w:p>
    <w:p w14:paraId="7C7BD792" w14:textId="77777777" w:rsidR="003E1503" w:rsidRDefault="003E1503">
      <w:pPr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a"/>
        <w:tblW w:w="9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92"/>
        <w:gridCol w:w="4701"/>
      </w:tblGrid>
      <w:tr w:rsidR="0031492E" w14:paraId="6FB2DAA6" w14:textId="77777777">
        <w:tc>
          <w:tcPr>
            <w:tcW w:w="4592" w:type="dxa"/>
            <w:shd w:val="clear" w:color="auto" w:fill="FFFF00"/>
          </w:tcPr>
          <w:p w14:paraId="3609F892" w14:textId="77777777" w:rsidR="003E1503" w:rsidRDefault="0006220D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  <w:lang w:val="cy-GB"/>
              </w:rPr>
              <w:t>Dyddiad</w:t>
            </w:r>
          </w:p>
        </w:tc>
        <w:tc>
          <w:tcPr>
            <w:tcW w:w="4701" w:type="dxa"/>
            <w:shd w:val="clear" w:color="auto" w:fill="FFFF00"/>
          </w:tcPr>
          <w:p w14:paraId="3791CEAF" w14:textId="77777777" w:rsidR="003E1503" w:rsidRDefault="0006220D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  <w:lang w:val="cy-GB"/>
              </w:rPr>
              <w:t>Cymwysterau</w:t>
            </w:r>
          </w:p>
        </w:tc>
      </w:tr>
      <w:tr w:rsidR="0031492E" w14:paraId="060EB7C6" w14:textId="77777777">
        <w:tc>
          <w:tcPr>
            <w:tcW w:w="4592" w:type="dxa"/>
            <w:shd w:val="clear" w:color="auto" w:fill="FFFF00"/>
          </w:tcPr>
          <w:p w14:paraId="3B7B12A8" w14:textId="77777777" w:rsidR="003E1503" w:rsidRDefault="0006220D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  <w:lang w:val="cy-GB"/>
              </w:rPr>
              <w:t xml:space="preserve">0001 o'r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  <w:lang w:val="cy-GB"/>
              </w:rPr>
              <w:t>gloch ddydd Mercher 12 Awst 2020</w:t>
            </w:r>
          </w:p>
          <w:p w14:paraId="7B8796B6" w14:textId="77777777" w:rsidR="003E1503" w:rsidRDefault="003E1503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4701" w:type="dxa"/>
            <w:shd w:val="clear" w:color="auto" w:fill="FFFF00"/>
          </w:tcPr>
          <w:p w14:paraId="1BADC299" w14:textId="77777777" w:rsidR="003E1503" w:rsidRDefault="0006220D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  <w:lang w:val="cy-GB"/>
              </w:rPr>
              <w:t>TAG, MATHEMATEG ANNIBYNNOL (FSMQ)</w:t>
            </w:r>
          </w:p>
          <w:p w14:paraId="740F326F" w14:textId="77777777" w:rsidR="003E1503" w:rsidRDefault="0006220D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  <w:lang w:val="cy-GB"/>
              </w:rPr>
              <w:t>Project Estynedig</w:t>
            </w:r>
          </w:p>
        </w:tc>
      </w:tr>
      <w:tr w:rsidR="0031492E" w14:paraId="367FBE01" w14:textId="77777777">
        <w:tc>
          <w:tcPr>
            <w:tcW w:w="4592" w:type="dxa"/>
            <w:shd w:val="clear" w:color="auto" w:fill="FFFF00"/>
          </w:tcPr>
          <w:p w14:paraId="7DACECAF" w14:textId="77777777" w:rsidR="003E1503" w:rsidRDefault="003E1503">
            <w:pPr>
              <w:jc w:val="both"/>
              <w:rPr>
                <w:rFonts w:ascii="Tahoma" w:eastAsia="Tahoma" w:hAnsi="Tahoma" w:cs="Tahoma"/>
                <w:sz w:val="12"/>
                <w:szCs w:val="12"/>
              </w:rPr>
            </w:pPr>
          </w:p>
        </w:tc>
        <w:tc>
          <w:tcPr>
            <w:tcW w:w="4701" w:type="dxa"/>
            <w:shd w:val="clear" w:color="auto" w:fill="FFFF00"/>
          </w:tcPr>
          <w:p w14:paraId="6E00F9E5" w14:textId="77777777" w:rsidR="003E1503" w:rsidRDefault="003E1503">
            <w:pPr>
              <w:jc w:val="both"/>
              <w:rPr>
                <w:rFonts w:ascii="Tahoma" w:eastAsia="Tahoma" w:hAnsi="Tahoma" w:cs="Tahoma"/>
                <w:sz w:val="12"/>
                <w:szCs w:val="12"/>
              </w:rPr>
            </w:pPr>
          </w:p>
        </w:tc>
      </w:tr>
      <w:tr w:rsidR="0031492E" w14:paraId="7EE25E5A" w14:textId="77777777">
        <w:tc>
          <w:tcPr>
            <w:tcW w:w="4592" w:type="dxa"/>
            <w:shd w:val="clear" w:color="auto" w:fill="FFFF00"/>
          </w:tcPr>
          <w:p w14:paraId="5DA8F0EC" w14:textId="77777777" w:rsidR="003E1503" w:rsidRDefault="0006220D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  <w:lang w:val="cy-GB"/>
              </w:rPr>
              <w:t>0001 o'r gloch ddydd Mercher 19 Awst 2020</w:t>
            </w:r>
          </w:p>
          <w:p w14:paraId="352F6F4B" w14:textId="77777777" w:rsidR="003E1503" w:rsidRDefault="003E1503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4701" w:type="dxa"/>
            <w:shd w:val="clear" w:color="auto" w:fill="FFFF00"/>
          </w:tcPr>
          <w:p w14:paraId="77CD56C0" w14:textId="77777777" w:rsidR="003E1503" w:rsidRDefault="0006220D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  <w:lang w:val="cy-GB"/>
              </w:rPr>
              <w:t>TGAU, TLM</w:t>
            </w:r>
          </w:p>
          <w:p w14:paraId="1B860108" w14:textId="77777777" w:rsidR="003E1503" w:rsidRDefault="0006220D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  <w:lang w:val="cy-GB"/>
              </w:rPr>
              <w:t>Projectau Sylfaen ac Uwch</w:t>
            </w:r>
          </w:p>
        </w:tc>
      </w:tr>
    </w:tbl>
    <w:p w14:paraId="4D4AA9B7" w14:textId="77777777" w:rsidR="003E1503" w:rsidRDefault="003E1503">
      <w:pPr>
        <w:jc w:val="both"/>
        <w:rPr>
          <w:rFonts w:ascii="Tahoma" w:eastAsia="Tahoma" w:hAnsi="Tahoma" w:cs="Tahoma"/>
          <w:sz w:val="20"/>
          <w:szCs w:val="20"/>
        </w:rPr>
      </w:pPr>
    </w:p>
    <w:p w14:paraId="445DB79C" w14:textId="77777777" w:rsidR="003E1503" w:rsidRDefault="0006220D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  <w:lang w:val="cy-GB"/>
        </w:rPr>
        <w:t>Rhyddheir y canlyniadau hyn ar y ddealltwriaeth bod y ffeiliau canlyniadau a’u cynnwy</w:t>
      </w:r>
      <w:r>
        <w:rPr>
          <w:rFonts w:ascii="Tahoma" w:eastAsia="Tahoma" w:hAnsi="Tahoma" w:cs="Tahoma"/>
          <w:sz w:val="20"/>
          <w:szCs w:val="20"/>
          <w:lang w:val="cy-GB"/>
        </w:rPr>
        <w:t>s yn aros yn gyfan gwbl gyfrinachol i bennaeth y ganolfan, staff y swyddfa arholiadau a'r staff addysgu uwch hynny yn y ganolfan, y consortiwm neu Multi Academy Trust.</w:t>
      </w:r>
    </w:p>
    <w:p w14:paraId="5A59A540" w14:textId="77777777" w:rsidR="003E1503" w:rsidRDefault="003E1503">
      <w:pPr>
        <w:jc w:val="both"/>
        <w:rPr>
          <w:rFonts w:ascii="Tahoma" w:eastAsia="Tahoma" w:hAnsi="Tahoma" w:cs="Tahoma"/>
          <w:sz w:val="20"/>
          <w:szCs w:val="20"/>
        </w:rPr>
      </w:pPr>
    </w:p>
    <w:p w14:paraId="3C257053" w14:textId="77777777" w:rsidR="003E1503" w:rsidRDefault="0006220D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  <w:lang w:val="cy-GB"/>
        </w:rPr>
        <w:t>Rhaid i ganolfannau lynu wrth y cyfyngiadau ychwanegol a nodir yn y ddogfen hon.</w:t>
      </w:r>
    </w:p>
    <w:p w14:paraId="03530576" w14:textId="77777777" w:rsidR="003E1503" w:rsidRDefault="003E1503">
      <w:pPr>
        <w:jc w:val="both"/>
        <w:rPr>
          <w:rFonts w:ascii="Tahoma" w:eastAsia="Tahoma" w:hAnsi="Tahoma" w:cs="Tahoma"/>
          <w:sz w:val="28"/>
          <w:szCs w:val="28"/>
        </w:rPr>
      </w:pPr>
    </w:p>
    <w:p w14:paraId="23052329" w14:textId="77777777" w:rsidR="00F205C1" w:rsidRPr="00F205C1" w:rsidRDefault="00F205C1">
      <w:pPr>
        <w:jc w:val="both"/>
        <w:rPr>
          <w:rFonts w:ascii="Tahoma" w:eastAsia="Tahoma" w:hAnsi="Tahoma" w:cs="Tahoma"/>
          <w:sz w:val="28"/>
          <w:szCs w:val="28"/>
        </w:rPr>
      </w:pPr>
    </w:p>
    <w:p w14:paraId="1722A495" w14:textId="77777777" w:rsidR="003E1503" w:rsidRDefault="0006220D">
      <w:pPr>
        <w:tabs>
          <w:tab w:val="center" w:pos="4320"/>
          <w:tab w:val="right" w:pos="8640"/>
        </w:tabs>
        <w:jc w:val="both"/>
        <w:rPr>
          <w:rFonts w:ascii="Tahoma" w:eastAsia="Tahoma" w:hAnsi="Tahoma" w:cs="Tahoma"/>
          <w:sz w:val="26"/>
          <w:szCs w:val="26"/>
        </w:rPr>
      </w:pPr>
      <w:r>
        <w:rPr>
          <w:rFonts w:ascii="Tahoma" w:eastAsia="Tahoma" w:hAnsi="Tahoma" w:cs="Tahoma"/>
          <w:b/>
          <w:bCs/>
          <w:sz w:val="28"/>
          <w:szCs w:val="28"/>
          <w:lang w:val="cy-GB"/>
        </w:rPr>
        <w:t>Cyhoeddi canlyniadau i ymgeiswyr</w:t>
      </w:r>
    </w:p>
    <w:p w14:paraId="27109397" w14:textId="77777777" w:rsidR="003E1503" w:rsidRDefault="003E1503">
      <w:pPr>
        <w:jc w:val="both"/>
        <w:rPr>
          <w:rFonts w:ascii="Tahoma" w:eastAsia="Tahoma" w:hAnsi="Tahoma" w:cs="Tahoma"/>
          <w:sz w:val="20"/>
          <w:szCs w:val="20"/>
        </w:rPr>
      </w:pPr>
    </w:p>
    <w:p w14:paraId="41FAC8D2" w14:textId="77777777" w:rsidR="003E1503" w:rsidRDefault="0006220D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  <w:lang w:val="cy-GB"/>
        </w:rPr>
        <w:t>Gellir cyhoeddi canlyniadau i ymgeiswyr fel a ganlyn:</w:t>
      </w:r>
    </w:p>
    <w:p w14:paraId="4CF6E646" w14:textId="77777777" w:rsidR="003E1503" w:rsidRDefault="003E1503">
      <w:pPr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a0"/>
        <w:tblW w:w="9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649"/>
      </w:tblGrid>
      <w:tr w:rsidR="0031492E" w14:paraId="159DE084" w14:textId="77777777">
        <w:tc>
          <w:tcPr>
            <w:tcW w:w="4644" w:type="dxa"/>
            <w:shd w:val="clear" w:color="auto" w:fill="FFFF00"/>
          </w:tcPr>
          <w:p w14:paraId="36ECD7EF" w14:textId="77777777" w:rsidR="003E1503" w:rsidRDefault="0006220D">
            <w:pPr>
              <w:jc w:val="both"/>
              <w:rPr>
                <w:rFonts w:ascii="Tahoma" w:eastAsia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  <w:highlight w:val="yellow"/>
                <w:lang w:val="cy-GB"/>
              </w:rPr>
              <w:t>Dyddiad</w:t>
            </w:r>
          </w:p>
        </w:tc>
        <w:tc>
          <w:tcPr>
            <w:tcW w:w="4649" w:type="dxa"/>
            <w:shd w:val="clear" w:color="auto" w:fill="FFFF00"/>
          </w:tcPr>
          <w:p w14:paraId="3724B0C2" w14:textId="77777777" w:rsidR="003E1503" w:rsidRDefault="0006220D">
            <w:pPr>
              <w:jc w:val="both"/>
              <w:rPr>
                <w:rFonts w:ascii="Tahoma" w:eastAsia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  <w:highlight w:val="yellow"/>
                <w:lang w:val="cy-GB"/>
              </w:rPr>
              <w:t>Cymwysterau</w:t>
            </w:r>
          </w:p>
        </w:tc>
      </w:tr>
      <w:tr w:rsidR="0031492E" w14:paraId="74B90AC0" w14:textId="77777777">
        <w:tc>
          <w:tcPr>
            <w:tcW w:w="4644" w:type="dxa"/>
            <w:shd w:val="clear" w:color="auto" w:fill="FFFF00"/>
          </w:tcPr>
          <w:p w14:paraId="64BAD9DA" w14:textId="77777777" w:rsidR="003E1503" w:rsidRDefault="0006220D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A43A01">
              <w:rPr>
                <w:rFonts w:ascii="Tahoma" w:eastAsia="Tahoma" w:hAnsi="Tahoma" w:cs="Tahoma"/>
                <w:b/>
                <w:bCs/>
                <w:sz w:val="20"/>
                <w:szCs w:val="20"/>
                <w:lang w:val="cy-GB"/>
              </w:rPr>
              <w:t>0800 o'r gloch ddydd Iau 13 Awst 2020</w:t>
            </w:r>
          </w:p>
          <w:p w14:paraId="6F447F59" w14:textId="77777777" w:rsidR="003E1503" w:rsidRDefault="003E1503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4649" w:type="dxa"/>
            <w:shd w:val="clear" w:color="auto" w:fill="FFFF00"/>
          </w:tcPr>
          <w:p w14:paraId="31D65C8A" w14:textId="77777777" w:rsidR="003E1503" w:rsidRDefault="0006220D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  <w:lang w:val="cy-GB"/>
              </w:rPr>
              <w:t>TAG, MATHEMATEG ANNIBYNNOL (FSMQ)</w:t>
            </w:r>
          </w:p>
          <w:p w14:paraId="07A8E07F" w14:textId="77777777" w:rsidR="003E1503" w:rsidRDefault="0006220D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  <w:lang w:val="cy-GB"/>
              </w:rPr>
              <w:t>Project Estynedig</w:t>
            </w:r>
          </w:p>
        </w:tc>
      </w:tr>
      <w:tr w:rsidR="0031492E" w14:paraId="73B4CFFD" w14:textId="77777777">
        <w:tc>
          <w:tcPr>
            <w:tcW w:w="4644" w:type="dxa"/>
            <w:shd w:val="clear" w:color="auto" w:fill="FFFF00"/>
          </w:tcPr>
          <w:p w14:paraId="79DE64CD" w14:textId="77777777" w:rsidR="003E1503" w:rsidRDefault="003E1503">
            <w:pPr>
              <w:jc w:val="both"/>
              <w:rPr>
                <w:rFonts w:ascii="Tahoma" w:eastAsia="Tahoma" w:hAnsi="Tahoma" w:cs="Tahoma"/>
                <w:sz w:val="12"/>
                <w:szCs w:val="12"/>
              </w:rPr>
            </w:pPr>
          </w:p>
        </w:tc>
        <w:tc>
          <w:tcPr>
            <w:tcW w:w="4649" w:type="dxa"/>
            <w:shd w:val="clear" w:color="auto" w:fill="FFFF00"/>
          </w:tcPr>
          <w:p w14:paraId="63CE12D1" w14:textId="77777777" w:rsidR="003E1503" w:rsidRDefault="003E1503">
            <w:pPr>
              <w:jc w:val="both"/>
              <w:rPr>
                <w:rFonts w:ascii="Tahoma" w:eastAsia="Tahoma" w:hAnsi="Tahoma" w:cs="Tahoma"/>
                <w:sz w:val="12"/>
                <w:szCs w:val="12"/>
              </w:rPr>
            </w:pPr>
          </w:p>
        </w:tc>
      </w:tr>
      <w:tr w:rsidR="0031492E" w14:paraId="6A720E9A" w14:textId="77777777">
        <w:tc>
          <w:tcPr>
            <w:tcW w:w="4644" w:type="dxa"/>
            <w:shd w:val="clear" w:color="auto" w:fill="FFFF00"/>
          </w:tcPr>
          <w:p w14:paraId="7A9C049C" w14:textId="77777777" w:rsidR="003E1503" w:rsidRDefault="0006220D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A43A01">
              <w:rPr>
                <w:rFonts w:ascii="Tahoma" w:eastAsia="Tahoma" w:hAnsi="Tahoma" w:cs="Tahoma"/>
                <w:b/>
                <w:bCs/>
                <w:sz w:val="20"/>
                <w:szCs w:val="20"/>
                <w:lang w:val="cy-GB"/>
              </w:rPr>
              <w:t>0800 o'r gloch ddydd Iau 20 Awst 2020</w:t>
            </w:r>
          </w:p>
          <w:p w14:paraId="4E69BD7F" w14:textId="77777777" w:rsidR="003E1503" w:rsidRDefault="003E1503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4649" w:type="dxa"/>
            <w:shd w:val="clear" w:color="auto" w:fill="FFFF00"/>
          </w:tcPr>
          <w:p w14:paraId="49978F79" w14:textId="77777777" w:rsidR="003E1503" w:rsidRDefault="0006220D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  <w:lang w:val="cy-GB"/>
              </w:rPr>
              <w:t>TGAU, TLM</w:t>
            </w:r>
          </w:p>
          <w:p w14:paraId="5667E2BB" w14:textId="77777777" w:rsidR="003E1503" w:rsidRDefault="0006220D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  <w:lang w:val="cy-GB"/>
              </w:rPr>
              <w:t>Projectau Sylfaen ac Uwch</w:t>
            </w:r>
          </w:p>
        </w:tc>
      </w:tr>
    </w:tbl>
    <w:p w14:paraId="34A70EA6" w14:textId="77777777" w:rsidR="003E1503" w:rsidRDefault="003E1503">
      <w:pPr>
        <w:jc w:val="both"/>
        <w:rPr>
          <w:rFonts w:ascii="Tahoma" w:eastAsia="Tahoma" w:hAnsi="Tahoma" w:cs="Tahoma"/>
          <w:sz w:val="20"/>
          <w:szCs w:val="20"/>
        </w:rPr>
      </w:pPr>
    </w:p>
    <w:p w14:paraId="07E9D4F1" w14:textId="77777777" w:rsidR="003E1503" w:rsidRDefault="0006220D">
      <w:pPr>
        <w:jc w:val="both"/>
        <w:rPr>
          <w:rFonts w:ascii="Tahoma" w:eastAsia="Tahoma" w:hAnsi="Tahoma" w:cs="Tahoma"/>
          <w:sz w:val="20"/>
          <w:szCs w:val="20"/>
        </w:rPr>
      </w:pPr>
      <w:r w:rsidRPr="00ED1EAB">
        <w:rPr>
          <w:rFonts w:ascii="Tahoma" w:hAnsi="Tahoma" w:cs="Tahoma"/>
          <w:color w:val="000000"/>
          <w:sz w:val="20"/>
          <w:szCs w:val="20"/>
          <w:shd w:val="clear" w:color="auto" w:fill="FFFF00"/>
          <w:lang w:val="cy-GB"/>
        </w:rPr>
        <w:t xml:space="preserve">Pan na fydd ymgeisydd yn gallu casglu ei ganlyniadau ei hun ac yn methu â chael ei ganlyniadau drwy system electronig ddiogel fel safle allrwyd diogel canolfan, </w:t>
      </w:r>
      <w:r w:rsidRPr="00ED1EAB">
        <w:rPr>
          <w:rFonts w:ascii="Tahoma" w:hAnsi="Tahoma" w:cs="Tahoma"/>
          <w:color w:val="000000"/>
          <w:sz w:val="20"/>
          <w:szCs w:val="20"/>
          <w:u w:val="single"/>
          <w:shd w:val="clear" w:color="auto" w:fill="FFFF00"/>
          <w:lang w:val="cy-GB"/>
        </w:rPr>
        <w:t>ni ddylai'r</w:t>
      </w:r>
      <w:r w:rsidRPr="00ED1EAB">
        <w:rPr>
          <w:rFonts w:ascii="Tahoma" w:hAnsi="Tahoma" w:cs="Tahoma"/>
          <w:color w:val="000000"/>
          <w:sz w:val="20"/>
          <w:szCs w:val="20"/>
          <w:shd w:val="clear" w:color="auto" w:fill="FFFF00"/>
          <w:lang w:val="cy-GB"/>
        </w:rPr>
        <w:t xml:space="preserve"> canlyniadau gael eu postio tan ar ôl 0800 o'r gloch ar </w:t>
      </w:r>
      <w:r w:rsidRPr="00ED1EAB">
        <w:rPr>
          <w:rFonts w:ascii="Tahoma" w:hAnsi="Tahoma" w:cs="Tahoma"/>
          <w:color w:val="000000"/>
          <w:sz w:val="20"/>
          <w:szCs w:val="20"/>
          <w:shd w:val="clear" w:color="auto" w:fill="FFFF00"/>
          <w:lang w:val="cy-GB"/>
        </w:rPr>
        <w:t>y dyddiad priodol ar gyfer cyhoeddi'r canlyniadau.</w:t>
      </w:r>
      <w:r w:rsidRPr="00ED1EAB">
        <w:rPr>
          <w:rFonts w:ascii="Tahoma" w:hAnsi="Tahoma" w:cs="Tahoma"/>
          <w:b/>
          <w:bCs/>
          <w:color w:val="000000"/>
          <w:sz w:val="20"/>
          <w:szCs w:val="20"/>
          <w:shd w:val="clear" w:color="auto" w:fill="FFFF00"/>
          <w:lang w:val="cy-GB"/>
        </w:rPr>
        <w:t xml:space="preserve"> Ni ddylai ymgeiswyr dderbyn canlyniadau, trwy e-bost, trwy'r post neu fel arall, cyn 0800 o'r gloch.</w:t>
      </w:r>
    </w:p>
    <w:p w14:paraId="309AE4D6" w14:textId="77777777" w:rsidR="003E1503" w:rsidRDefault="003E1503">
      <w:pPr>
        <w:jc w:val="both"/>
        <w:rPr>
          <w:rFonts w:ascii="Tahoma" w:eastAsia="Tahoma" w:hAnsi="Tahoma" w:cs="Tahoma"/>
          <w:sz w:val="20"/>
          <w:szCs w:val="20"/>
        </w:rPr>
      </w:pPr>
    </w:p>
    <w:p w14:paraId="4149C3ED" w14:textId="77777777" w:rsidR="003E1503" w:rsidRDefault="0006220D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  <w:lang w:val="cy-GB"/>
        </w:rPr>
        <w:t xml:space="preserve">Mae cyrff dyfarnu yn cadw'r hawl i wrthod y consesiwn arbennig o ddarparu gwybodaeth gynnar am </w:t>
      </w:r>
      <w:r>
        <w:rPr>
          <w:rFonts w:ascii="Tahoma" w:eastAsia="Tahoma" w:hAnsi="Tahoma" w:cs="Tahoma"/>
          <w:sz w:val="20"/>
          <w:szCs w:val="20"/>
          <w:lang w:val="cy-GB"/>
        </w:rPr>
        <w:t>ganlyniadau yn electronig yn achos unrhyw ganolfan sy'n torri'r gofynion hyn.</w:t>
      </w:r>
    </w:p>
    <w:p w14:paraId="45EE414D" w14:textId="77777777" w:rsidR="003E1503" w:rsidRDefault="003E1503">
      <w:pPr>
        <w:jc w:val="both"/>
        <w:rPr>
          <w:rFonts w:ascii="Tahoma" w:eastAsia="Tahoma" w:hAnsi="Tahoma" w:cs="Tahoma"/>
          <w:sz w:val="20"/>
          <w:szCs w:val="20"/>
        </w:rPr>
      </w:pPr>
    </w:p>
    <w:p w14:paraId="604BF785" w14:textId="77777777" w:rsidR="003E1503" w:rsidRDefault="0006220D">
      <w:pPr>
        <w:tabs>
          <w:tab w:val="center" w:pos="4320"/>
          <w:tab w:val="right" w:pos="8640"/>
        </w:tabs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  <w:lang w:val="cy-GB"/>
        </w:rPr>
        <w:t>Bydd corff dyfarnu yn ystyried unrhyw achos o dorri'r gofynion hyn yn gamymddwyn.</w:t>
      </w:r>
    </w:p>
    <w:p w14:paraId="5D638D45" w14:textId="77777777" w:rsidR="003E1503" w:rsidRPr="00F205C1" w:rsidRDefault="0006220D">
      <w:pPr>
        <w:tabs>
          <w:tab w:val="center" w:pos="4320"/>
          <w:tab w:val="right" w:pos="8640"/>
        </w:tabs>
        <w:jc w:val="both"/>
        <w:rPr>
          <w:rFonts w:ascii="Tahoma" w:eastAsia="Tahoma" w:hAnsi="Tahoma" w:cs="Tahoma"/>
          <w:b/>
          <w:sz w:val="20"/>
          <w:szCs w:val="20"/>
        </w:rPr>
      </w:pPr>
      <w:r>
        <w:rPr>
          <w:lang w:val="cy-GB"/>
        </w:rPr>
        <w:br w:type="page"/>
      </w:r>
    </w:p>
    <w:p w14:paraId="4F2F75BE" w14:textId="77777777" w:rsidR="00F205C1" w:rsidRPr="00F205C1" w:rsidRDefault="00F205C1">
      <w:pPr>
        <w:tabs>
          <w:tab w:val="center" w:pos="4320"/>
          <w:tab w:val="right" w:pos="8640"/>
        </w:tabs>
        <w:jc w:val="both"/>
        <w:rPr>
          <w:rFonts w:ascii="Tahoma" w:eastAsia="Tahoma" w:hAnsi="Tahoma" w:cs="Tahoma"/>
          <w:bCs/>
          <w:sz w:val="28"/>
          <w:szCs w:val="28"/>
        </w:rPr>
      </w:pPr>
    </w:p>
    <w:p w14:paraId="6AC4E684" w14:textId="77777777" w:rsidR="003E1503" w:rsidRDefault="0006220D">
      <w:pPr>
        <w:tabs>
          <w:tab w:val="center" w:pos="4320"/>
          <w:tab w:val="right" w:pos="8640"/>
        </w:tabs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8"/>
          <w:szCs w:val="28"/>
          <w:lang w:val="cy-GB"/>
        </w:rPr>
        <w:t>Cyfyngiadau ychwanegol ar ryddhau canlyniadau</w:t>
      </w:r>
    </w:p>
    <w:p w14:paraId="1ECC56C2" w14:textId="77777777" w:rsidR="003E1503" w:rsidRDefault="003E1503">
      <w:pPr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a1"/>
        <w:tblW w:w="9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93"/>
      </w:tblGrid>
      <w:tr w:rsidR="0031492E" w14:paraId="1E84128F" w14:textId="77777777">
        <w:tc>
          <w:tcPr>
            <w:tcW w:w="9293" w:type="dxa"/>
            <w:shd w:val="clear" w:color="auto" w:fill="FFFF00"/>
          </w:tcPr>
          <w:p w14:paraId="20290D3F" w14:textId="77777777" w:rsidR="003E1503" w:rsidRDefault="0006220D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  <w:u w:val="single"/>
                <w:lang w:val="cy-GB"/>
              </w:rPr>
              <w:t>Ni ellir</w:t>
            </w:r>
            <w:r>
              <w:rPr>
                <w:rFonts w:ascii="Tahoma" w:eastAsia="Tahoma" w:hAnsi="Tahoma" w:cs="Tahoma"/>
                <w:sz w:val="20"/>
                <w:szCs w:val="20"/>
                <w:lang w:val="cy-GB"/>
              </w:rPr>
              <w:t xml:space="preserve"> datgelu na thrafod canlyniadau na’r </w:t>
            </w:r>
            <w:r>
              <w:rPr>
                <w:rFonts w:ascii="Tahoma" w:eastAsia="Tahoma" w:hAnsi="Tahoma" w:cs="Tahoma"/>
                <w:sz w:val="20"/>
                <w:szCs w:val="20"/>
                <w:lang w:val="cy-GB"/>
              </w:rPr>
              <w:t>wybodaeth sy'n deillio ohonynt gyda'r canlynol:</w:t>
            </w:r>
          </w:p>
          <w:p w14:paraId="61EDE946" w14:textId="77777777" w:rsidR="003E1503" w:rsidRDefault="0006220D">
            <w:pPr>
              <w:numPr>
                <w:ilvl w:val="0"/>
                <w:numId w:val="1"/>
              </w:numPr>
              <w:ind w:left="1440"/>
              <w:jc w:val="both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val="cy-GB"/>
              </w:rPr>
              <w:t>athrawon eraill;</w:t>
            </w:r>
          </w:p>
          <w:p w14:paraId="7F1B15E4" w14:textId="77777777" w:rsidR="003E1503" w:rsidRDefault="0006220D">
            <w:pPr>
              <w:numPr>
                <w:ilvl w:val="0"/>
                <w:numId w:val="1"/>
              </w:numPr>
              <w:ind w:left="1440"/>
              <w:jc w:val="both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val="cy-GB"/>
              </w:rPr>
              <w:t>ymgeiswyr na rhieni;</w:t>
            </w:r>
          </w:p>
          <w:p w14:paraId="4D23C882" w14:textId="77777777" w:rsidR="003E1503" w:rsidRDefault="0006220D">
            <w:pPr>
              <w:numPr>
                <w:ilvl w:val="0"/>
                <w:numId w:val="1"/>
              </w:numPr>
              <w:ind w:left="1440"/>
              <w:jc w:val="both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val="cy-GB"/>
              </w:rPr>
              <w:t>sefydliadau addysgol ac Awdurdodau Lleol;</w:t>
            </w:r>
          </w:p>
          <w:p w14:paraId="70D006A7" w14:textId="77777777" w:rsidR="003E1503" w:rsidRDefault="0006220D">
            <w:pPr>
              <w:numPr>
                <w:ilvl w:val="0"/>
                <w:numId w:val="1"/>
              </w:numPr>
              <w:ind w:left="1440"/>
              <w:jc w:val="both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val="cy-GB"/>
              </w:rPr>
              <w:t>y cyfryngau;</w:t>
            </w:r>
          </w:p>
          <w:p w14:paraId="779C364A" w14:textId="77777777" w:rsidR="003E1503" w:rsidRDefault="0006220D">
            <w:pPr>
              <w:numPr>
                <w:ilvl w:val="0"/>
                <w:numId w:val="1"/>
              </w:numPr>
              <w:ind w:left="1440"/>
              <w:jc w:val="both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val="cy-GB"/>
              </w:rPr>
              <w:t>unrhyw unigolion eraill.</w:t>
            </w:r>
          </w:p>
          <w:p w14:paraId="3EDBBE60" w14:textId="77777777" w:rsidR="003E1503" w:rsidRDefault="003E1503">
            <w:pPr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0F234EB5" w14:textId="77777777" w:rsidR="003E1503" w:rsidRDefault="0006220D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val="cy-GB"/>
              </w:rPr>
              <w:t xml:space="preserve">Yn ogystal, </w:t>
            </w:r>
            <w:r>
              <w:rPr>
                <w:rFonts w:ascii="Tahoma" w:eastAsia="Tahoma" w:hAnsi="Tahoma" w:cs="Tahoma"/>
                <w:sz w:val="20"/>
                <w:szCs w:val="20"/>
                <w:u w:val="single"/>
                <w:lang w:val="cy-GB"/>
              </w:rPr>
              <w:t>ni ddylid</w:t>
            </w:r>
            <w:r>
              <w:rPr>
                <w:rFonts w:ascii="Tahoma" w:eastAsia="Tahoma" w:hAnsi="Tahoma" w:cs="Tahoma"/>
                <w:sz w:val="20"/>
                <w:szCs w:val="20"/>
                <w:lang w:val="cy-GB"/>
              </w:rPr>
              <w:t xml:space="preserve"> datgelu na thrafod y canlyniadau hyn, na’r wybodaeth sy'n deillio ohonynt, ar y cyfryngau cymdeithasol fel Facebook neu Twitter.</w:t>
            </w:r>
          </w:p>
          <w:p w14:paraId="588F2376" w14:textId="77777777" w:rsidR="003E1503" w:rsidRDefault="003E1503">
            <w:pPr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06503811" w14:textId="77777777" w:rsidR="003E1503" w:rsidRDefault="0006220D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  <w:u w:val="single"/>
                <w:lang w:val="cy-GB"/>
              </w:rPr>
              <w:t>Ni ddylai</w:t>
            </w:r>
            <w:r>
              <w:rPr>
                <w:rFonts w:ascii="Tahoma" w:eastAsia="Tahoma" w:hAnsi="Tahoma" w:cs="Tahoma"/>
                <w:sz w:val="20"/>
                <w:szCs w:val="20"/>
                <w:lang w:val="cy-GB"/>
              </w:rPr>
              <w:t xml:space="preserve"> canolfannau ryddhau data canlyniadau i Awdurdodau Lleol tan ar ôl 9.30am ar y dyddiad priodol ar gyfer cyhoeddi'r c</w:t>
            </w:r>
            <w:r>
              <w:rPr>
                <w:rFonts w:ascii="Tahoma" w:eastAsia="Tahoma" w:hAnsi="Tahoma" w:cs="Tahoma"/>
                <w:sz w:val="20"/>
                <w:szCs w:val="20"/>
                <w:lang w:val="cy-GB"/>
              </w:rPr>
              <w:t>anlyniadau.</w:t>
            </w:r>
          </w:p>
          <w:p w14:paraId="4E83A19E" w14:textId="77777777" w:rsidR="003E1503" w:rsidRDefault="003E1503">
            <w:pPr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2ADC0224" w14:textId="77777777" w:rsidR="003E1503" w:rsidRDefault="0006220D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val="cy-GB"/>
              </w:rPr>
              <w:t xml:space="preserve">Yn yr un modd, </w:t>
            </w:r>
            <w:r>
              <w:rPr>
                <w:rFonts w:ascii="Tahoma" w:eastAsia="Tahoma" w:hAnsi="Tahoma" w:cs="Tahoma"/>
                <w:sz w:val="20"/>
                <w:szCs w:val="20"/>
                <w:u w:val="single"/>
                <w:lang w:val="cy-GB"/>
              </w:rPr>
              <w:t>ni ddylai</w:t>
            </w:r>
            <w:r>
              <w:rPr>
                <w:rFonts w:ascii="Tahoma" w:eastAsia="Tahoma" w:hAnsi="Tahoma" w:cs="Tahoma"/>
                <w:sz w:val="20"/>
                <w:szCs w:val="20"/>
                <w:lang w:val="cy-GB"/>
              </w:rPr>
              <w:t xml:space="preserve"> canolfannau ryddhau datganiadau i’r wasg na siarad â'r wasg o gwbl tan ar ôl 9.30am ar y dyddiad priodol ar gyfer cyhoeddi canlyniadau.</w:t>
            </w:r>
          </w:p>
          <w:p w14:paraId="554AED74" w14:textId="77777777" w:rsidR="003E1503" w:rsidRDefault="003E1503">
            <w:pPr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368454D5" w14:textId="77777777" w:rsidR="003E1503" w:rsidRDefault="0006220D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  <w:u w:val="single"/>
                <w:lang w:val="cy-GB"/>
              </w:rPr>
              <w:t>Ni ddylid</w:t>
            </w:r>
            <w:r>
              <w:rPr>
                <w:rFonts w:ascii="Tahoma" w:eastAsia="Tahoma" w:hAnsi="Tahoma" w:cs="Tahoma"/>
                <w:sz w:val="20"/>
                <w:szCs w:val="20"/>
                <w:lang w:val="cy-GB"/>
              </w:rPr>
              <w:t xml:space="preserve"> rhannu data canlyniadau'n ehangach tan y bydd yr ymgeiswyr wedi derbyn </w:t>
            </w:r>
            <w:r>
              <w:rPr>
                <w:rFonts w:ascii="Tahoma" w:eastAsia="Tahoma" w:hAnsi="Tahoma" w:cs="Tahoma"/>
                <w:sz w:val="20"/>
                <w:szCs w:val="20"/>
                <w:lang w:val="cy-GB"/>
              </w:rPr>
              <w:t>eu canlyniadau.</w:t>
            </w:r>
          </w:p>
          <w:p w14:paraId="0DB7331E" w14:textId="77777777" w:rsidR="003E1503" w:rsidRDefault="003E1503">
            <w:pPr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4830C12B" w14:textId="77777777" w:rsidR="003E1503" w:rsidRDefault="0006220D">
            <w:pPr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  <w:lang w:val="cy-GB"/>
              </w:rPr>
              <w:t>Bydd corff dyfarnu yn ystyried unrhyw achos o dorri'r gofynion hyn yn gamymddwyn.</w:t>
            </w:r>
          </w:p>
          <w:p w14:paraId="116F5C1A" w14:textId="77777777" w:rsidR="003E1503" w:rsidRDefault="003E1503">
            <w:pPr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782CFDE0" w14:textId="77777777" w:rsidR="003E1503" w:rsidRDefault="0006220D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val="cy-GB"/>
              </w:rPr>
              <w:t>Dylai canolfannau dalu sylw i'r ffaith mai canlyniadau rhagarweiniol yw'r rhain ac y gellir eu newid trwy'r gwasanaethau ar ôl canlyniadau cyhoeddedig.</w:t>
            </w:r>
          </w:p>
          <w:p w14:paraId="71146F8F" w14:textId="77777777" w:rsidR="003E1503" w:rsidRDefault="003E1503">
            <w:pPr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3808C473" w14:textId="77777777" w:rsidR="003E1503" w:rsidRDefault="0006220D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val="cy-GB"/>
              </w:rPr>
              <w:t>Nid</w:t>
            </w:r>
            <w:r>
              <w:rPr>
                <w:rFonts w:ascii="Tahoma" w:eastAsia="Tahoma" w:hAnsi="Tahoma" w:cs="Tahoma"/>
                <w:sz w:val="20"/>
                <w:szCs w:val="20"/>
                <w:lang w:val="cy-GB"/>
              </w:rPr>
              <w:t xml:space="preserve"> tystysgrifau yw’r datganiadau o ganlyniadau rhagarweiniol ymgeiswyr. Mae cyrff dyfarnu yn cadw’r hawl i newid canlyniadau arholiadau cyn dosbarthu tystysgrifau.</w:t>
            </w:r>
          </w:p>
          <w:p w14:paraId="43654139" w14:textId="77777777" w:rsidR="001C1918" w:rsidRDefault="001C1918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4BC8AC2D" w14:textId="77777777" w:rsidR="003E1503" w:rsidRDefault="003E150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both"/>
        <w:rPr>
          <w:rFonts w:ascii="Tahoma" w:eastAsia="Tahoma" w:hAnsi="Tahoma" w:cs="Tahoma"/>
          <w:color w:val="000000"/>
          <w:sz w:val="28"/>
          <w:szCs w:val="28"/>
        </w:rPr>
      </w:pPr>
    </w:p>
    <w:p w14:paraId="6C8204F9" w14:textId="77777777" w:rsidR="00F205C1" w:rsidRPr="00F205C1" w:rsidRDefault="00F205C1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both"/>
        <w:rPr>
          <w:rFonts w:ascii="Tahoma" w:eastAsia="Tahoma" w:hAnsi="Tahoma" w:cs="Tahoma"/>
          <w:color w:val="000000"/>
          <w:sz w:val="28"/>
          <w:szCs w:val="28"/>
        </w:rPr>
      </w:pPr>
    </w:p>
    <w:p w14:paraId="5305C15D" w14:textId="77777777" w:rsidR="003E1503" w:rsidRDefault="0006220D">
      <w:pPr>
        <w:jc w:val="both"/>
        <w:rPr>
          <w:rFonts w:ascii="Tahoma" w:eastAsia="Tahoma" w:hAnsi="Tahoma" w:cs="Tahoma"/>
          <w:sz w:val="26"/>
          <w:szCs w:val="26"/>
        </w:rPr>
      </w:pPr>
      <w:r>
        <w:rPr>
          <w:rFonts w:ascii="Tahoma" w:eastAsia="Tahoma" w:hAnsi="Tahoma" w:cs="Tahoma"/>
          <w:b/>
          <w:bCs/>
          <w:sz w:val="28"/>
          <w:szCs w:val="28"/>
          <w:lang w:val="cy-GB"/>
        </w:rPr>
        <w:t>Defnyddio ffeiliau canlyniadau electronig</w:t>
      </w:r>
    </w:p>
    <w:p w14:paraId="1ED7DED6" w14:textId="77777777" w:rsidR="003E1503" w:rsidRDefault="003E1503">
      <w:pPr>
        <w:jc w:val="both"/>
        <w:rPr>
          <w:rFonts w:ascii="Tahoma" w:eastAsia="Tahoma" w:hAnsi="Tahoma" w:cs="Tahoma"/>
          <w:sz w:val="20"/>
          <w:szCs w:val="20"/>
        </w:rPr>
      </w:pPr>
    </w:p>
    <w:p w14:paraId="5A8C673F" w14:textId="77777777" w:rsidR="003E1503" w:rsidRDefault="0006220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  <w:lang w:val="cy-GB"/>
        </w:rPr>
        <w:t>Nid yw cyrff dyfarnu yn darparu copïau papur o ganlyniadau rhagarweiniol ymgeiswyr. Bydd angen i’r canolfannau ddefnyddio’r data electronig i baratoi’r wybodaeth fydd yn cael ei rhyddhau i’r ymgeiswyr.</w:t>
      </w:r>
    </w:p>
    <w:p w14:paraId="5761BBDE" w14:textId="77777777" w:rsidR="003E1503" w:rsidRDefault="003E150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14:paraId="5B7127A3" w14:textId="77777777" w:rsidR="003E1503" w:rsidRDefault="0006220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bCs/>
          <w:color w:val="000000"/>
          <w:sz w:val="20"/>
          <w:szCs w:val="20"/>
          <w:lang w:val="cy-GB"/>
        </w:rPr>
        <w:t>Os bydd angen i ymgeiswyr ddarparu eu canlyniadau rha</w:t>
      </w:r>
      <w:r>
        <w:rPr>
          <w:rFonts w:ascii="Tahoma" w:eastAsia="Tahoma" w:hAnsi="Tahoma" w:cs="Tahoma"/>
          <w:b/>
          <w:bCs/>
          <w:color w:val="000000"/>
          <w:sz w:val="20"/>
          <w:szCs w:val="20"/>
          <w:lang w:val="cy-GB"/>
        </w:rPr>
        <w:t>garweiniol i drydydd parti, fel Colegau Chweched Dosbarth neu AB, rydym yn argymell yn gryf y dylid argraffu datganiadau o ganlyniadau rhagarweiniol yr ymgeiswyr ar bapur pennawd yr ysgol a/neu wedi'u stampio ag enw a logo’r ysgol.</w:t>
      </w:r>
    </w:p>
    <w:p w14:paraId="1F0A78F3" w14:textId="77777777" w:rsidR="003E1503" w:rsidRPr="00F205C1" w:rsidRDefault="003E150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both"/>
        <w:rPr>
          <w:rFonts w:ascii="Tahoma" w:eastAsia="Tahoma" w:hAnsi="Tahoma" w:cs="Tahoma"/>
          <w:color w:val="000000"/>
          <w:sz w:val="28"/>
          <w:szCs w:val="28"/>
        </w:rPr>
      </w:pPr>
    </w:p>
    <w:p w14:paraId="6FCEC8DB" w14:textId="77777777" w:rsidR="003E1503" w:rsidRPr="00F205C1" w:rsidRDefault="003E150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both"/>
        <w:rPr>
          <w:rFonts w:ascii="Tahoma" w:eastAsia="Tahoma" w:hAnsi="Tahoma" w:cs="Tahoma"/>
          <w:color w:val="000000"/>
          <w:sz w:val="28"/>
          <w:szCs w:val="28"/>
        </w:rPr>
      </w:pPr>
    </w:p>
    <w:p w14:paraId="6AFC7DCE" w14:textId="77777777" w:rsidR="003E1503" w:rsidRDefault="0006220D">
      <w:pPr>
        <w:rPr>
          <w:rFonts w:ascii="Tahoma" w:eastAsia="Tahoma" w:hAnsi="Tahoma" w:cs="Tahoma"/>
          <w:sz w:val="26"/>
          <w:szCs w:val="26"/>
        </w:rPr>
      </w:pPr>
      <w:r>
        <w:rPr>
          <w:rFonts w:ascii="Tahoma" w:eastAsia="Tahoma" w:hAnsi="Tahoma" w:cs="Tahoma"/>
          <w:b/>
          <w:bCs/>
          <w:sz w:val="28"/>
          <w:szCs w:val="28"/>
          <w:lang w:val="cy-GB"/>
        </w:rPr>
        <w:t>Colegau Chweched Dosba</w:t>
      </w:r>
      <w:r>
        <w:rPr>
          <w:rFonts w:ascii="Tahoma" w:eastAsia="Tahoma" w:hAnsi="Tahoma" w:cs="Tahoma"/>
          <w:b/>
          <w:bCs/>
          <w:sz w:val="28"/>
          <w:szCs w:val="28"/>
          <w:lang w:val="cy-GB"/>
        </w:rPr>
        <w:t>rth ac AB</w:t>
      </w:r>
    </w:p>
    <w:p w14:paraId="7373389A" w14:textId="77777777" w:rsidR="003E1503" w:rsidRDefault="003E1503">
      <w:pPr>
        <w:rPr>
          <w:rFonts w:ascii="Tahoma" w:eastAsia="Tahoma" w:hAnsi="Tahoma" w:cs="Tahoma"/>
          <w:sz w:val="20"/>
          <w:szCs w:val="20"/>
        </w:rPr>
      </w:pPr>
    </w:p>
    <w:p w14:paraId="264F5406" w14:textId="77777777" w:rsidR="003E1503" w:rsidRDefault="0006220D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  <w:lang w:val="cy-GB"/>
        </w:rPr>
        <w:t>Bydd colegau chweched dosbarth ac AB yn derbyn canlyniadau ymgeiswyr wedi'u cymeradwyo gan ganolfannau at ddibenion cofrestru, e.e. canlyniadau wedi'u hargraffu ar bapur pennawd yr ysgol a/neu wedi'u stampio ag enw a logo'r ysgol.</w:t>
      </w:r>
    </w:p>
    <w:p w14:paraId="4C572932" w14:textId="77777777" w:rsidR="003E1503" w:rsidRDefault="003E1503">
      <w:pPr>
        <w:rPr>
          <w:rFonts w:ascii="Tahoma" w:eastAsia="Tahoma" w:hAnsi="Tahoma" w:cs="Tahoma"/>
          <w:sz w:val="20"/>
          <w:szCs w:val="20"/>
        </w:rPr>
      </w:pPr>
    </w:p>
    <w:p w14:paraId="46D433C9" w14:textId="77777777" w:rsidR="003E1503" w:rsidRDefault="0006220D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  <w:lang w:val="cy-GB"/>
        </w:rPr>
        <w:t>Nid oes gwaha</w:t>
      </w:r>
      <w:r>
        <w:rPr>
          <w:rFonts w:ascii="Tahoma" w:eastAsia="Tahoma" w:hAnsi="Tahoma" w:cs="Tahoma"/>
          <w:b/>
          <w:bCs/>
          <w:sz w:val="20"/>
          <w:szCs w:val="20"/>
          <w:lang w:val="cy-GB"/>
        </w:rPr>
        <w:t>niaeth rhwng y data canlyniadau rhagarweiniol sy’n cael eu cynhyrchu o safle allrwyd corff dyfarnu a’r hyn sy’n cael ei gynhyrchu trwy becyn MIS y ganolfan (a fydd yn y rhan fwyaf o achosion yn rhestru canlyniadau pob corff dyfarnu)</w:t>
      </w:r>
      <w:r>
        <w:rPr>
          <w:rFonts w:ascii="Tahoma" w:eastAsia="Tahoma" w:hAnsi="Tahoma" w:cs="Tahoma"/>
          <w:sz w:val="20"/>
          <w:szCs w:val="20"/>
          <w:lang w:val="cy-GB"/>
        </w:rPr>
        <w:t>. Rhaid cofio y gallai c</w:t>
      </w:r>
      <w:r>
        <w:rPr>
          <w:rFonts w:ascii="Tahoma" w:eastAsia="Tahoma" w:hAnsi="Tahoma" w:cs="Tahoma"/>
          <w:sz w:val="20"/>
          <w:szCs w:val="20"/>
          <w:lang w:val="cy-GB"/>
        </w:rPr>
        <w:t>anlyniadau rhagarweiniol newid.</w:t>
      </w:r>
    </w:p>
    <w:p w14:paraId="55D390F1" w14:textId="77777777" w:rsidR="003E1503" w:rsidRDefault="003E1503">
      <w:pPr>
        <w:rPr>
          <w:rFonts w:ascii="Tahoma" w:eastAsia="Tahoma" w:hAnsi="Tahoma" w:cs="Tahoma"/>
          <w:sz w:val="20"/>
          <w:szCs w:val="20"/>
        </w:rPr>
      </w:pPr>
    </w:p>
    <w:p w14:paraId="306C4F1C" w14:textId="77777777" w:rsidR="003E1503" w:rsidRDefault="0006220D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  <w:lang w:val="cy-GB"/>
        </w:rPr>
        <w:t>Os oes amheuaeth, dylai colegau Chweched Dosbarth ac AB gysylltu ag ysgolion i gael gwybod am ganlyniadau’r ymgeisydd neu gallant ofyn i’r ymgeisydd am ei d/thystysgrifau, unwaith y byddan nhw wedi’u dosbarthu. Y dystysgrif yw’r cofnod terfynol o gyflawnia</w:t>
      </w:r>
      <w:r>
        <w:rPr>
          <w:rFonts w:ascii="Tahoma" w:eastAsia="Tahoma" w:hAnsi="Tahoma" w:cs="Tahoma"/>
          <w:sz w:val="20"/>
          <w:szCs w:val="20"/>
          <w:lang w:val="cy-GB"/>
        </w:rPr>
        <w:t>d yr ymgeisydd.</w:t>
      </w:r>
    </w:p>
    <w:p w14:paraId="4623ABAE" w14:textId="77777777" w:rsidR="003E1503" w:rsidRDefault="003E1503">
      <w:pPr>
        <w:rPr>
          <w:rFonts w:ascii="Tahoma" w:eastAsia="Tahoma" w:hAnsi="Tahoma" w:cs="Tahoma"/>
          <w:sz w:val="20"/>
          <w:szCs w:val="20"/>
        </w:rPr>
      </w:pPr>
    </w:p>
    <w:p w14:paraId="617E0920" w14:textId="77777777" w:rsidR="003E1503" w:rsidRDefault="003E1503">
      <w:pPr>
        <w:rPr>
          <w:rFonts w:ascii="Tahoma" w:eastAsia="Tahoma" w:hAnsi="Tahoma" w:cs="Tahoma"/>
          <w:sz w:val="20"/>
          <w:szCs w:val="20"/>
        </w:rPr>
      </w:pPr>
    </w:p>
    <w:p w14:paraId="3B310570" w14:textId="77777777" w:rsidR="003E1503" w:rsidRDefault="003E1503">
      <w:pPr>
        <w:rPr>
          <w:rFonts w:ascii="Tahoma" w:eastAsia="Tahoma" w:hAnsi="Tahoma" w:cs="Tahoma"/>
          <w:sz w:val="20"/>
          <w:szCs w:val="20"/>
        </w:rPr>
      </w:pPr>
    </w:p>
    <w:p w14:paraId="62AA7A58" w14:textId="77777777" w:rsidR="003E1503" w:rsidRDefault="0006220D">
      <w:pPr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  <w:lang w:val="cy-GB"/>
        </w:rPr>
        <w:t>CGC ©2020 – Diwygiwyd Chwefror 2020</w:t>
      </w:r>
    </w:p>
    <w:sectPr w:rsidR="003E1503">
      <w:footerReference w:type="default" r:id="rId11"/>
      <w:pgSz w:w="11907" w:h="16840"/>
      <w:pgMar w:top="1077" w:right="1361" w:bottom="1021" w:left="136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7A86E" w14:textId="77777777" w:rsidR="00000000" w:rsidRDefault="0006220D">
      <w:r>
        <w:separator/>
      </w:r>
    </w:p>
  </w:endnote>
  <w:endnote w:type="continuationSeparator" w:id="0">
    <w:p w14:paraId="6BB24EF2" w14:textId="77777777" w:rsidR="00000000" w:rsidRDefault="00062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FDD29" w14:textId="77777777" w:rsidR="003E1503" w:rsidRDefault="0006220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Tahoma" w:eastAsia="Tahoma" w:hAnsi="Tahoma" w:cs="Tahoma"/>
        <w:color w:val="000000"/>
        <w:sz w:val="20"/>
        <w:szCs w:val="20"/>
      </w:rPr>
    </w:pPr>
    <w:r>
      <w:rPr>
        <w:rFonts w:ascii="Tahoma" w:eastAsia="Tahoma" w:hAnsi="Tahoma" w:cs="Tahoma"/>
        <w:color w:val="000000"/>
        <w:sz w:val="20"/>
        <w:szCs w:val="20"/>
      </w:rPr>
      <w:fldChar w:fldCharType="begin"/>
    </w:r>
    <w:r>
      <w:rPr>
        <w:rFonts w:ascii="Tahoma" w:eastAsia="Tahoma" w:hAnsi="Tahoma" w:cs="Tahoma"/>
        <w:color w:val="000000"/>
        <w:sz w:val="20"/>
        <w:szCs w:val="20"/>
      </w:rPr>
      <w:instrText>PAGE</w:instrText>
    </w:r>
    <w:r>
      <w:rPr>
        <w:rFonts w:ascii="Tahoma" w:eastAsia="Tahoma" w:hAnsi="Tahoma" w:cs="Tahoma"/>
        <w:color w:val="000000"/>
        <w:sz w:val="20"/>
        <w:szCs w:val="20"/>
      </w:rPr>
      <w:fldChar w:fldCharType="separate"/>
    </w:r>
    <w:r w:rsidR="00F205C1">
      <w:rPr>
        <w:rFonts w:ascii="Tahoma" w:eastAsia="Tahoma" w:hAnsi="Tahoma" w:cs="Tahoma"/>
        <w:noProof/>
        <w:color w:val="000000"/>
        <w:sz w:val="20"/>
        <w:szCs w:val="20"/>
      </w:rPr>
      <w:t>1</w:t>
    </w:r>
    <w:r>
      <w:rPr>
        <w:rFonts w:ascii="Tahoma" w:eastAsia="Tahoma" w:hAnsi="Tahoma" w:cs="Tahoma"/>
        <w:color w:val="000000"/>
        <w:sz w:val="20"/>
        <w:szCs w:val="20"/>
      </w:rPr>
      <w:fldChar w:fldCharType="end"/>
    </w:r>
  </w:p>
  <w:p w14:paraId="2E743D78" w14:textId="77777777" w:rsidR="003E1503" w:rsidRDefault="003E150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Tahoma" w:eastAsia="Tahoma" w:hAnsi="Tahoma" w:cs="Tahoma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877B1" w14:textId="77777777" w:rsidR="00000000" w:rsidRDefault="0006220D">
      <w:r>
        <w:separator/>
      </w:r>
    </w:p>
  </w:footnote>
  <w:footnote w:type="continuationSeparator" w:id="0">
    <w:p w14:paraId="6B1BD578" w14:textId="77777777" w:rsidR="00000000" w:rsidRDefault="00062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FD053E"/>
    <w:multiLevelType w:val="multilevel"/>
    <w:tmpl w:val="ACA246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503"/>
    <w:rsid w:val="0006220D"/>
    <w:rsid w:val="001C1918"/>
    <w:rsid w:val="0031492E"/>
    <w:rsid w:val="003E1503"/>
    <w:rsid w:val="00582AE9"/>
    <w:rsid w:val="00851473"/>
    <w:rsid w:val="00A43A01"/>
    <w:rsid w:val="00ED1BA0"/>
    <w:rsid w:val="00ED1EAB"/>
    <w:rsid w:val="00F2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C41A1"/>
  <w15:docId w15:val="{CDDE3649-5742-4052-B658-3CCEE25B0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name w:val="a"/>
    <w:basedOn w:val="TableNormal"/>
    <w:tblPr>
      <w:tblStyleRowBandSize w:val="1"/>
      <w:tblStyleColBandSize w:val="1"/>
    </w:tblPr>
  </w:style>
  <w:style w:type="table" w:customStyle="1" w:styleId="a0">
    <w:name w:val="a0"/>
    <w:basedOn w:val="TableNormal"/>
    <w:tblPr>
      <w:tblStyleRowBandSize w:val="1"/>
      <w:tblStyleColBandSize w:val="1"/>
    </w:tblPr>
  </w:style>
  <w:style w:type="table" w:customStyle="1" w:styleId="a1">
    <w:name w:val="a1"/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6f98b4f-ba65-4a7d-9a34-48b23de556cb">
      <UserInfo>
        <DisplayName>Lloyd, Ffion</DisplayName>
        <AccountId>70</AccountId>
        <AccountType/>
      </UserInfo>
    </SharedWithUsers>
    <_Source xmlns="http://schemas.microsoft.com/sharepoint/v3/fields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1D7FCF51F7F449768A273A27248A2" ma:contentTypeVersion="22" ma:contentTypeDescription="Create a new document." ma:contentTypeScope="" ma:versionID="286b78bee18872220c08742b5537e57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56162d61-d405-4d6a-8c4d-3b7cf67d5ec7" xmlns:ns4="36f98b4f-ba65-4a7d-9a34-48b23de556cb" targetNamespace="http://schemas.microsoft.com/office/2006/metadata/properties" ma:root="true" ma:fieldsID="f0e99768cd91b3a0ba648992dd913af4" ns1:_="" ns2:_="" ns3:_="" ns4:_="">
    <xsd:import namespace="http://schemas.microsoft.com/sharepoint/v3"/>
    <xsd:import namespace="http://schemas.microsoft.com/sharepoint/v3/fields"/>
    <xsd:import namespace="56162d61-d405-4d6a-8c4d-3b7cf67d5ec7"/>
    <xsd:import namespace="36f98b4f-ba65-4a7d-9a34-48b23de556cb"/>
    <xsd:element name="properties">
      <xsd:complexType>
        <xsd:sequence>
          <xsd:element name="documentManagement">
            <xsd:complexType>
              <xsd:all>
                <xsd:element ref="ns2:_Source" minOccurs="0"/>
                <xsd:element ref="ns1:PublishingStartDate" minOccurs="0"/>
                <xsd:element ref="ns1:PublishingExpirationDat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ource" ma:index="8" nillable="true" ma:displayName="Source" ma:description="References to resources from which this resource was derived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62d61-d405-4d6a-8c4d-3b7cf67d5e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98b4f-ba65-4a7d-9a34-48b23de55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0F9169-9FBB-44E8-A3DF-E246052821FC}">
  <ds:schemaRefs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b90c6504-b95f-4ed5-89a2-822960742af5"/>
    <ds:schemaRef ds:uri="http://schemas.microsoft.com/office/2006/metadata/properties"/>
    <ds:schemaRef ds:uri="http://schemas.openxmlformats.org/package/2006/metadata/core-properties"/>
    <ds:schemaRef ds:uri="6400d047-a142-41fa-8335-819ad6e48899"/>
  </ds:schemaRefs>
</ds:datastoreItem>
</file>

<file path=customXml/itemProps2.xml><?xml version="1.0" encoding="utf-8"?>
<ds:datastoreItem xmlns:ds="http://schemas.openxmlformats.org/officeDocument/2006/customXml" ds:itemID="{9F4FC15C-8464-4574-A213-89ED596525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9FCF70-A391-4C35-B04C-49E9638B60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 of results June 2020</vt:lpstr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of results June 2020</dc:title>
  <dc:creator>Nick Lait</dc:creator>
  <cp:lastModifiedBy>Lloyd, Ffion</cp:lastModifiedBy>
  <cp:revision>2</cp:revision>
  <cp:lastPrinted>2020-02-25T15:19:00Z</cp:lastPrinted>
  <dcterms:created xsi:type="dcterms:W3CDTF">2020-03-13T17:05:00Z</dcterms:created>
  <dcterms:modified xsi:type="dcterms:W3CDTF">2020-03-13T17:05:00Z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0x010100B611D7FCF51F7F449768A273A27248A2</vt:lpwstr>
  </property>
</Properties>
</file>